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401" w:rsidRPr="00716834" w:rsidRDefault="00320401" w:rsidP="00320401">
      <w:pPr>
        <w:tabs>
          <w:tab w:val="left" w:pos="7230"/>
          <w:tab w:val="left" w:pos="8700"/>
          <w:tab w:val="left" w:pos="8835"/>
        </w:tabs>
        <w:spacing w:after="0" w:line="240" w:lineRule="auto"/>
        <w:jc w:val="center"/>
        <w:rPr>
          <w:rFonts w:ascii="Times New Roman" w:hAnsi="Times New Roman"/>
          <w:b/>
          <w:sz w:val="28"/>
          <w:szCs w:val="28"/>
        </w:rPr>
      </w:pPr>
      <w:r>
        <w:rPr>
          <w:rFonts w:ascii="Times New Roman" w:hAnsi="Times New Roman"/>
          <w:b/>
          <w:sz w:val="28"/>
          <w:szCs w:val="28"/>
        </w:rPr>
        <w:t>СОВЕТ ДЕПУТАТОВ</w:t>
      </w:r>
      <w:r w:rsidRPr="00716834">
        <w:rPr>
          <w:rFonts w:ascii="Times New Roman" w:hAnsi="Times New Roman"/>
          <w:b/>
          <w:sz w:val="28"/>
          <w:szCs w:val="28"/>
        </w:rPr>
        <w:t xml:space="preserve"> РАБОЧЕГО ПОСЕЛКА ПОСЕВНАЯ</w:t>
      </w:r>
    </w:p>
    <w:p w:rsidR="00320401" w:rsidRPr="00716834" w:rsidRDefault="00320401" w:rsidP="00320401">
      <w:pPr>
        <w:tabs>
          <w:tab w:val="left" w:pos="7230"/>
          <w:tab w:val="left" w:pos="8700"/>
          <w:tab w:val="left" w:pos="8835"/>
        </w:tabs>
        <w:spacing w:after="0" w:line="240" w:lineRule="auto"/>
        <w:jc w:val="center"/>
        <w:rPr>
          <w:rFonts w:ascii="Times New Roman" w:hAnsi="Times New Roman"/>
          <w:b/>
          <w:sz w:val="28"/>
          <w:szCs w:val="28"/>
        </w:rPr>
      </w:pPr>
      <w:r w:rsidRPr="00716834">
        <w:rPr>
          <w:rFonts w:ascii="Times New Roman" w:hAnsi="Times New Roman"/>
          <w:b/>
          <w:sz w:val="28"/>
          <w:szCs w:val="28"/>
        </w:rPr>
        <w:t>ЧЕРЕПАНОВСКОГО РАЙОНА НОВОСИБИРСКОЙ ОБЛАСТИ</w:t>
      </w:r>
    </w:p>
    <w:p w:rsidR="00320401" w:rsidRDefault="00320401" w:rsidP="00320401">
      <w:pPr>
        <w:tabs>
          <w:tab w:val="left" w:pos="7230"/>
          <w:tab w:val="left" w:pos="8700"/>
          <w:tab w:val="left" w:pos="8835"/>
        </w:tabs>
        <w:spacing w:after="0" w:line="240" w:lineRule="auto"/>
        <w:jc w:val="center"/>
        <w:rPr>
          <w:rFonts w:ascii="Times New Roman" w:hAnsi="Times New Roman"/>
          <w:b/>
          <w:sz w:val="28"/>
          <w:szCs w:val="28"/>
        </w:rPr>
      </w:pPr>
      <w:r>
        <w:rPr>
          <w:rFonts w:ascii="Times New Roman" w:hAnsi="Times New Roman"/>
          <w:b/>
          <w:sz w:val="28"/>
          <w:szCs w:val="28"/>
        </w:rPr>
        <w:t xml:space="preserve">ШЕСТОГО </w:t>
      </w:r>
      <w:r w:rsidRPr="00716834">
        <w:rPr>
          <w:rFonts w:ascii="Times New Roman" w:hAnsi="Times New Roman"/>
          <w:b/>
          <w:sz w:val="28"/>
          <w:szCs w:val="28"/>
        </w:rPr>
        <w:t>СОЗЫВА</w:t>
      </w:r>
    </w:p>
    <w:p w:rsidR="00065787" w:rsidRDefault="00065787" w:rsidP="00320401">
      <w:pPr>
        <w:spacing w:after="0" w:line="240" w:lineRule="auto"/>
        <w:jc w:val="center"/>
        <w:rPr>
          <w:rFonts w:ascii="Times New Roman" w:hAnsi="Times New Roman"/>
          <w:b/>
          <w:sz w:val="28"/>
          <w:szCs w:val="28"/>
        </w:rPr>
      </w:pPr>
    </w:p>
    <w:p w:rsidR="00320401" w:rsidRPr="00772A97" w:rsidRDefault="00320401" w:rsidP="00320401">
      <w:pPr>
        <w:spacing w:after="0" w:line="240" w:lineRule="auto"/>
        <w:jc w:val="center"/>
        <w:rPr>
          <w:rFonts w:ascii="Times New Roman" w:hAnsi="Times New Roman"/>
          <w:b/>
          <w:sz w:val="28"/>
          <w:szCs w:val="28"/>
        </w:rPr>
      </w:pPr>
      <w:bookmarkStart w:id="0" w:name="_GoBack"/>
      <w:bookmarkEnd w:id="0"/>
      <w:r w:rsidRPr="00772A97">
        <w:rPr>
          <w:rFonts w:ascii="Times New Roman" w:hAnsi="Times New Roman"/>
          <w:b/>
          <w:sz w:val="28"/>
          <w:szCs w:val="28"/>
        </w:rPr>
        <w:t>РЕШЕНИЕ</w:t>
      </w:r>
    </w:p>
    <w:p w:rsidR="00320401" w:rsidRPr="00772A97" w:rsidRDefault="00320401" w:rsidP="00320401">
      <w:pPr>
        <w:spacing w:after="0" w:line="240" w:lineRule="auto"/>
        <w:jc w:val="center"/>
        <w:rPr>
          <w:rFonts w:ascii="Times New Roman" w:hAnsi="Times New Roman"/>
          <w:sz w:val="28"/>
          <w:szCs w:val="28"/>
        </w:rPr>
      </w:pPr>
      <w:r>
        <w:rPr>
          <w:rFonts w:ascii="Times New Roman" w:hAnsi="Times New Roman"/>
          <w:sz w:val="28"/>
          <w:szCs w:val="28"/>
        </w:rPr>
        <w:t>восемнадцатой сессии</w:t>
      </w:r>
    </w:p>
    <w:p w:rsidR="00320401" w:rsidRPr="00772A97" w:rsidRDefault="00320401" w:rsidP="00320401">
      <w:pPr>
        <w:tabs>
          <w:tab w:val="left" w:pos="8745"/>
        </w:tabs>
        <w:spacing w:after="0" w:line="240" w:lineRule="auto"/>
        <w:rPr>
          <w:rFonts w:ascii="Times New Roman" w:hAnsi="Times New Roman"/>
          <w:sz w:val="28"/>
          <w:szCs w:val="28"/>
        </w:rPr>
      </w:pPr>
      <w:r>
        <w:rPr>
          <w:rFonts w:ascii="Times New Roman" w:hAnsi="Times New Roman"/>
          <w:sz w:val="28"/>
          <w:szCs w:val="28"/>
        </w:rPr>
        <w:t>от 23.11.2021</w:t>
      </w:r>
      <w:r w:rsidRPr="00772A97">
        <w:rPr>
          <w:rFonts w:ascii="Times New Roman" w:hAnsi="Times New Roman"/>
          <w:sz w:val="28"/>
          <w:szCs w:val="28"/>
        </w:rPr>
        <w:t xml:space="preserve">г                                                                </w:t>
      </w:r>
      <w:r w:rsidR="002541DC">
        <w:rPr>
          <w:rFonts w:ascii="Times New Roman" w:hAnsi="Times New Roman"/>
          <w:sz w:val="28"/>
          <w:szCs w:val="28"/>
        </w:rPr>
        <w:t xml:space="preserve">                             № </w:t>
      </w:r>
      <w:r w:rsidR="00184CD4">
        <w:rPr>
          <w:rFonts w:ascii="Times New Roman" w:hAnsi="Times New Roman"/>
          <w:sz w:val="28"/>
          <w:szCs w:val="28"/>
        </w:rPr>
        <w:t>2</w:t>
      </w:r>
    </w:p>
    <w:p w:rsidR="00D11F8F" w:rsidRPr="00D11F8F" w:rsidRDefault="00D11F8F" w:rsidP="002B16E5">
      <w:pPr>
        <w:spacing w:after="0" w:line="240" w:lineRule="auto"/>
        <w:jc w:val="both"/>
        <w:rPr>
          <w:rFonts w:ascii="Times New Roman" w:hAnsi="Times New Roman" w:cs="Times New Roman"/>
          <w:bCs/>
          <w:sz w:val="28"/>
          <w:szCs w:val="28"/>
        </w:rPr>
      </w:pPr>
    </w:p>
    <w:p w:rsidR="003A6C02" w:rsidRPr="003A6C02" w:rsidRDefault="003A6C02" w:rsidP="002B16E5">
      <w:pPr>
        <w:autoSpaceDE w:val="0"/>
        <w:autoSpaceDN w:val="0"/>
        <w:adjustRightInd w:val="0"/>
        <w:spacing w:after="0" w:line="240" w:lineRule="auto"/>
        <w:jc w:val="center"/>
        <w:rPr>
          <w:rFonts w:ascii="Times New Roman" w:hAnsi="Times New Roman" w:cs="Times New Roman"/>
          <w:sz w:val="28"/>
          <w:szCs w:val="28"/>
        </w:rPr>
      </w:pPr>
      <w:r w:rsidRPr="003A6C02">
        <w:rPr>
          <w:rFonts w:ascii="Times New Roman" w:hAnsi="Times New Roman" w:cs="Times New Roman"/>
          <w:sz w:val="28"/>
          <w:szCs w:val="28"/>
        </w:rPr>
        <w:t>Об утверждении Положения о нестационарных торговых объектах</w:t>
      </w:r>
    </w:p>
    <w:p w:rsidR="003A6C02" w:rsidRPr="003A6C02" w:rsidRDefault="003A6C02" w:rsidP="002B16E5">
      <w:pPr>
        <w:autoSpaceDE w:val="0"/>
        <w:autoSpaceDN w:val="0"/>
        <w:adjustRightInd w:val="0"/>
        <w:spacing w:after="0" w:line="240" w:lineRule="auto"/>
        <w:jc w:val="center"/>
        <w:rPr>
          <w:rFonts w:ascii="Times New Roman" w:hAnsi="Times New Roman" w:cs="Times New Roman"/>
          <w:sz w:val="28"/>
          <w:szCs w:val="28"/>
        </w:rPr>
      </w:pPr>
      <w:r w:rsidRPr="003A6C02">
        <w:rPr>
          <w:rFonts w:ascii="Times New Roman" w:hAnsi="Times New Roman" w:cs="Times New Roman"/>
          <w:sz w:val="28"/>
          <w:szCs w:val="28"/>
        </w:rPr>
        <w:t xml:space="preserve">на территории </w:t>
      </w:r>
      <w:r w:rsidR="00376EEC">
        <w:rPr>
          <w:rFonts w:ascii="Times New Roman" w:hAnsi="Times New Roman" w:cs="Times New Roman"/>
          <w:sz w:val="28"/>
          <w:szCs w:val="28"/>
        </w:rPr>
        <w:t xml:space="preserve">рабочего поселка Посевная </w:t>
      </w:r>
      <w:r w:rsidRPr="003A6C02">
        <w:rPr>
          <w:rFonts w:ascii="Times New Roman" w:hAnsi="Times New Roman" w:cs="Times New Roman"/>
          <w:sz w:val="28"/>
          <w:szCs w:val="28"/>
        </w:rPr>
        <w:t>Черепановского района</w:t>
      </w:r>
    </w:p>
    <w:p w:rsidR="003A6C02" w:rsidRPr="003A6C02" w:rsidRDefault="003A6C02" w:rsidP="002B16E5">
      <w:pPr>
        <w:autoSpaceDE w:val="0"/>
        <w:autoSpaceDN w:val="0"/>
        <w:adjustRightInd w:val="0"/>
        <w:spacing w:after="0" w:line="240" w:lineRule="auto"/>
        <w:jc w:val="center"/>
        <w:rPr>
          <w:rFonts w:ascii="Times New Roman" w:hAnsi="Times New Roman" w:cs="Times New Roman"/>
          <w:sz w:val="28"/>
          <w:szCs w:val="28"/>
        </w:rPr>
      </w:pPr>
      <w:r w:rsidRPr="003A6C02">
        <w:rPr>
          <w:rFonts w:ascii="Times New Roman" w:hAnsi="Times New Roman" w:cs="Times New Roman"/>
          <w:sz w:val="28"/>
          <w:szCs w:val="28"/>
        </w:rPr>
        <w:t>Новосибирской области</w:t>
      </w:r>
    </w:p>
    <w:p w:rsidR="003A6C02" w:rsidRPr="003A6C02" w:rsidRDefault="003A6C02" w:rsidP="002B16E5">
      <w:pPr>
        <w:spacing w:after="0" w:line="240" w:lineRule="auto"/>
        <w:jc w:val="both"/>
        <w:rPr>
          <w:rFonts w:ascii="Times New Roman" w:hAnsi="Times New Roman" w:cs="Times New Roman"/>
          <w:sz w:val="28"/>
          <w:szCs w:val="28"/>
        </w:rPr>
      </w:pPr>
      <w:r w:rsidRPr="003A6C02">
        <w:rPr>
          <w:rFonts w:ascii="Times New Roman" w:hAnsi="Times New Roman" w:cs="Times New Roman"/>
          <w:sz w:val="28"/>
          <w:szCs w:val="28"/>
        </w:rPr>
        <w:t xml:space="preserve"> </w:t>
      </w:r>
    </w:p>
    <w:p w:rsidR="00320401" w:rsidRPr="00320401" w:rsidRDefault="003A6C02" w:rsidP="00320401">
      <w:pPr>
        <w:shd w:val="clear" w:color="auto" w:fill="FFFFFF"/>
        <w:spacing w:after="0" w:line="240" w:lineRule="auto"/>
        <w:ind w:firstLine="708"/>
        <w:jc w:val="both"/>
        <w:rPr>
          <w:rFonts w:ascii="Times New Roman" w:hAnsi="Times New Roman" w:cs="Times New Roman"/>
          <w:bCs/>
          <w:color w:val="FF0000"/>
          <w:spacing w:val="3"/>
          <w:kern w:val="36"/>
          <w:sz w:val="28"/>
          <w:szCs w:val="28"/>
        </w:rPr>
      </w:pPr>
      <w:r w:rsidRPr="00B84983">
        <w:rPr>
          <w:rFonts w:ascii="Times New Roman" w:hAnsi="Times New Roman" w:cs="Times New Roman"/>
          <w:sz w:val="28"/>
          <w:szCs w:val="28"/>
        </w:rPr>
        <w:t xml:space="preserve">В соответствии с Федеральным законом от 06.10.2003 N 131-ФЗ «Об общих принципах местного самоуправления в Российской Федерации», с частью  3 статьи 3, статьи 10 Федерального Закона Российской Федерации от 28.12.2009 года № 381-ФЗ «Об основах государственного регулирования торговой деятельности в Российской Федерации», в соответствии с частью 1 статьи  39.36 Земельного кодекса Российской Федерации, </w:t>
      </w:r>
      <w:r w:rsidR="00320401" w:rsidRPr="00320401">
        <w:rPr>
          <w:rFonts w:ascii="Times New Roman" w:hAnsi="Times New Roman" w:cs="Times New Roman"/>
          <w:bCs/>
          <w:spacing w:val="3"/>
          <w:kern w:val="36"/>
          <w:sz w:val="28"/>
          <w:szCs w:val="28"/>
        </w:rPr>
        <w:t>Совет депутатов рабочего поселка Посевная Черепановского района Новосибирской области</w:t>
      </w:r>
    </w:p>
    <w:p w:rsidR="003A6C02" w:rsidRPr="00B84983" w:rsidRDefault="003A6C02" w:rsidP="002B16E5">
      <w:pPr>
        <w:shd w:val="clear" w:color="auto" w:fill="FFFFFF"/>
        <w:spacing w:after="0" w:line="240" w:lineRule="auto"/>
        <w:ind w:firstLine="708"/>
        <w:jc w:val="both"/>
        <w:rPr>
          <w:rFonts w:ascii="Times New Roman" w:hAnsi="Times New Roman" w:cs="Times New Roman"/>
          <w:sz w:val="28"/>
          <w:szCs w:val="28"/>
        </w:rPr>
      </w:pPr>
      <w:r w:rsidRPr="00B84983">
        <w:rPr>
          <w:rFonts w:ascii="Times New Roman" w:hAnsi="Times New Roman" w:cs="Times New Roman"/>
          <w:bCs/>
          <w:spacing w:val="3"/>
          <w:kern w:val="36"/>
          <w:sz w:val="28"/>
          <w:szCs w:val="28"/>
        </w:rPr>
        <w:t xml:space="preserve"> </w:t>
      </w:r>
      <w:r w:rsidRPr="00B84983">
        <w:rPr>
          <w:rFonts w:ascii="Times New Roman" w:hAnsi="Times New Roman" w:cs="Times New Roman"/>
          <w:sz w:val="28"/>
          <w:szCs w:val="28"/>
        </w:rPr>
        <w:t>РЕШИЛ:</w:t>
      </w:r>
    </w:p>
    <w:p w:rsidR="003A6C02" w:rsidRPr="003A6C02" w:rsidRDefault="003A6C02" w:rsidP="002B16E5">
      <w:pPr>
        <w:autoSpaceDE w:val="0"/>
        <w:autoSpaceDN w:val="0"/>
        <w:adjustRightInd w:val="0"/>
        <w:spacing w:after="0" w:line="240" w:lineRule="auto"/>
        <w:ind w:firstLine="705"/>
        <w:jc w:val="both"/>
        <w:rPr>
          <w:rFonts w:ascii="Times New Roman" w:hAnsi="Times New Roman" w:cs="Times New Roman"/>
          <w:sz w:val="28"/>
          <w:szCs w:val="28"/>
        </w:rPr>
      </w:pPr>
      <w:r w:rsidRPr="003A6C02">
        <w:rPr>
          <w:rFonts w:ascii="Times New Roman" w:hAnsi="Times New Roman" w:cs="Times New Roman"/>
          <w:sz w:val="28"/>
          <w:szCs w:val="28"/>
        </w:rPr>
        <w:t xml:space="preserve">1. </w:t>
      </w:r>
      <w:r w:rsidR="002B16E5" w:rsidRPr="003A6C02">
        <w:rPr>
          <w:rFonts w:ascii="Times New Roman" w:hAnsi="Times New Roman" w:cs="Times New Roman"/>
          <w:spacing w:val="-2"/>
          <w:sz w:val="28"/>
          <w:szCs w:val="28"/>
        </w:rPr>
        <w:t>Утвердить Положение</w:t>
      </w:r>
      <w:r w:rsidRPr="003A6C02">
        <w:rPr>
          <w:rFonts w:ascii="Times New Roman" w:hAnsi="Times New Roman" w:cs="Times New Roman"/>
          <w:spacing w:val="-2"/>
          <w:sz w:val="28"/>
          <w:szCs w:val="28"/>
        </w:rPr>
        <w:t xml:space="preserve"> о нестационарных торговых объектах на территории</w:t>
      </w:r>
      <w:r w:rsidRPr="003A6C02">
        <w:rPr>
          <w:rFonts w:ascii="Times New Roman" w:hAnsi="Times New Roman" w:cs="Times New Roman"/>
          <w:spacing w:val="-2"/>
        </w:rPr>
        <w:t xml:space="preserve"> </w:t>
      </w:r>
      <w:r w:rsidR="00376EEC">
        <w:rPr>
          <w:rFonts w:ascii="Times New Roman" w:hAnsi="Times New Roman" w:cs="Times New Roman"/>
          <w:spacing w:val="-2"/>
          <w:sz w:val="28"/>
          <w:szCs w:val="28"/>
        </w:rPr>
        <w:t xml:space="preserve">рабочего поселка Посевная </w:t>
      </w:r>
      <w:r w:rsidRPr="003A6C02">
        <w:rPr>
          <w:rFonts w:ascii="Times New Roman" w:hAnsi="Times New Roman" w:cs="Times New Roman"/>
          <w:sz w:val="28"/>
          <w:szCs w:val="28"/>
        </w:rPr>
        <w:t>Черепановского района Новосибирской области.</w:t>
      </w:r>
    </w:p>
    <w:p w:rsidR="003A6C02" w:rsidRPr="003A6C02" w:rsidRDefault="003A6C02" w:rsidP="002B16E5">
      <w:pPr>
        <w:shd w:val="clear" w:color="auto" w:fill="FFFFFF"/>
        <w:spacing w:after="0" w:line="240" w:lineRule="auto"/>
        <w:ind w:firstLine="709"/>
        <w:jc w:val="both"/>
        <w:outlineLvl w:val="0"/>
        <w:rPr>
          <w:rStyle w:val="a7"/>
          <w:rFonts w:ascii="Times New Roman" w:hAnsi="Times New Roman" w:cs="Times New Roman"/>
          <w:b w:val="0"/>
          <w:color w:val="000000"/>
          <w:sz w:val="28"/>
          <w:szCs w:val="28"/>
        </w:rPr>
      </w:pPr>
      <w:r w:rsidRPr="003A6C02">
        <w:rPr>
          <w:rFonts w:ascii="Times New Roman" w:hAnsi="Times New Roman" w:cs="Times New Roman"/>
          <w:sz w:val="28"/>
          <w:szCs w:val="28"/>
        </w:rPr>
        <w:t xml:space="preserve">2. </w:t>
      </w:r>
      <w:r w:rsidRPr="003A6C02">
        <w:rPr>
          <w:rStyle w:val="a7"/>
          <w:rFonts w:ascii="Times New Roman" w:hAnsi="Times New Roman" w:cs="Times New Roman"/>
          <w:b w:val="0"/>
          <w:color w:val="000000"/>
          <w:sz w:val="28"/>
          <w:szCs w:val="28"/>
        </w:rPr>
        <w:t xml:space="preserve">Настоящее решение вступает в </w:t>
      </w:r>
      <w:r w:rsidR="002B16E5" w:rsidRPr="003A6C02">
        <w:rPr>
          <w:rStyle w:val="a7"/>
          <w:rFonts w:ascii="Times New Roman" w:hAnsi="Times New Roman" w:cs="Times New Roman"/>
          <w:b w:val="0"/>
          <w:color w:val="000000"/>
          <w:sz w:val="28"/>
          <w:szCs w:val="28"/>
        </w:rPr>
        <w:t>силу после его</w:t>
      </w:r>
      <w:r w:rsidRPr="003A6C02">
        <w:rPr>
          <w:rStyle w:val="a7"/>
          <w:rFonts w:ascii="Times New Roman" w:hAnsi="Times New Roman" w:cs="Times New Roman"/>
          <w:b w:val="0"/>
          <w:color w:val="000000"/>
          <w:sz w:val="28"/>
          <w:szCs w:val="28"/>
        </w:rPr>
        <w:t xml:space="preserve"> официального опубликования в Бюллетене органов местного </w:t>
      </w:r>
      <w:r w:rsidR="002B16E5" w:rsidRPr="003A6C02">
        <w:rPr>
          <w:rStyle w:val="a7"/>
          <w:rFonts w:ascii="Times New Roman" w:hAnsi="Times New Roman" w:cs="Times New Roman"/>
          <w:b w:val="0"/>
          <w:color w:val="000000"/>
          <w:sz w:val="28"/>
          <w:szCs w:val="28"/>
        </w:rPr>
        <w:t xml:space="preserve">самоуправления </w:t>
      </w:r>
      <w:r w:rsidR="00376EEC">
        <w:rPr>
          <w:rStyle w:val="a7"/>
          <w:rFonts w:ascii="Times New Roman" w:hAnsi="Times New Roman" w:cs="Times New Roman"/>
          <w:b w:val="0"/>
          <w:color w:val="000000"/>
          <w:sz w:val="28"/>
          <w:szCs w:val="28"/>
        </w:rPr>
        <w:t xml:space="preserve">рабочего поселка Посевная </w:t>
      </w:r>
      <w:r w:rsidR="002B16E5" w:rsidRPr="003A6C02">
        <w:rPr>
          <w:rStyle w:val="a7"/>
          <w:rFonts w:ascii="Times New Roman" w:hAnsi="Times New Roman" w:cs="Times New Roman"/>
          <w:b w:val="0"/>
          <w:color w:val="000000"/>
          <w:sz w:val="28"/>
          <w:szCs w:val="28"/>
        </w:rPr>
        <w:t>Черепановского</w:t>
      </w:r>
      <w:r w:rsidRPr="003A6C02">
        <w:rPr>
          <w:rStyle w:val="a7"/>
          <w:rFonts w:ascii="Times New Roman" w:hAnsi="Times New Roman" w:cs="Times New Roman"/>
          <w:b w:val="0"/>
          <w:color w:val="000000"/>
          <w:sz w:val="28"/>
          <w:szCs w:val="28"/>
        </w:rPr>
        <w:t xml:space="preserve"> района.</w:t>
      </w:r>
    </w:p>
    <w:p w:rsidR="003A6C02" w:rsidRDefault="003A6C02" w:rsidP="002B16E5">
      <w:pPr>
        <w:tabs>
          <w:tab w:val="left" w:pos="1134"/>
          <w:tab w:val="left" w:pos="1418"/>
        </w:tabs>
        <w:spacing w:after="0" w:line="240" w:lineRule="auto"/>
        <w:jc w:val="both"/>
        <w:rPr>
          <w:rFonts w:ascii="Times New Roman" w:hAnsi="Times New Roman" w:cs="Times New Roman"/>
          <w:sz w:val="28"/>
          <w:szCs w:val="28"/>
        </w:rPr>
      </w:pPr>
    </w:p>
    <w:p w:rsidR="00320401" w:rsidRDefault="00320401" w:rsidP="002B16E5">
      <w:pPr>
        <w:tabs>
          <w:tab w:val="left" w:pos="1134"/>
          <w:tab w:val="left" w:pos="1418"/>
        </w:tabs>
        <w:spacing w:after="0" w:line="240" w:lineRule="auto"/>
        <w:jc w:val="both"/>
        <w:rPr>
          <w:rFonts w:ascii="Times New Roman" w:hAnsi="Times New Roman" w:cs="Times New Roman"/>
          <w:sz w:val="28"/>
          <w:szCs w:val="28"/>
        </w:rPr>
      </w:pPr>
    </w:p>
    <w:p w:rsidR="00320401" w:rsidRDefault="00320401" w:rsidP="002B16E5">
      <w:pPr>
        <w:tabs>
          <w:tab w:val="left" w:pos="1134"/>
          <w:tab w:val="left" w:pos="1418"/>
        </w:tabs>
        <w:spacing w:after="0" w:line="240" w:lineRule="auto"/>
        <w:jc w:val="both"/>
        <w:rPr>
          <w:rFonts w:ascii="Times New Roman" w:hAnsi="Times New Roman" w:cs="Times New Roman"/>
          <w:sz w:val="28"/>
          <w:szCs w:val="28"/>
        </w:rPr>
      </w:pPr>
    </w:p>
    <w:p w:rsidR="00320401" w:rsidRDefault="00320401" w:rsidP="002B16E5">
      <w:pPr>
        <w:tabs>
          <w:tab w:val="left" w:pos="1134"/>
          <w:tab w:val="left" w:pos="1418"/>
        </w:tabs>
        <w:spacing w:after="0" w:line="240" w:lineRule="auto"/>
        <w:jc w:val="both"/>
        <w:rPr>
          <w:rFonts w:ascii="Times New Roman" w:hAnsi="Times New Roman" w:cs="Times New Roman"/>
          <w:sz w:val="28"/>
          <w:szCs w:val="28"/>
        </w:rPr>
      </w:pP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 xml:space="preserve">Глава рабочего поселка                                </w:t>
      </w:r>
      <w:r>
        <w:rPr>
          <w:rFonts w:ascii="Times New Roman" w:hAnsi="Times New Roman"/>
          <w:sz w:val="28"/>
          <w:szCs w:val="28"/>
        </w:rPr>
        <w:t xml:space="preserve">                             С.</w:t>
      </w:r>
      <w:r w:rsidRPr="004A1102">
        <w:rPr>
          <w:rFonts w:ascii="Times New Roman" w:hAnsi="Times New Roman"/>
          <w:sz w:val="28"/>
          <w:szCs w:val="28"/>
        </w:rPr>
        <w:t>А. Колесников</w:t>
      </w: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Посевная Черепановского района</w:t>
      </w: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Новосибирской области</w:t>
      </w:r>
    </w:p>
    <w:p w:rsidR="00320401" w:rsidRPr="004A1102" w:rsidRDefault="00320401" w:rsidP="00320401">
      <w:pPr>
        <w:spacing w:after="0" w:line="240" w:lineRule="auto"/>
        <w:rPr>
          <w:rFonts w:ascii="Times New Roman" w:hAnsi="Times New Roman"/>
          <w:sz w:val="28"/>
          <w:szCs w:val="28"/>
        </w:rPr>
      </w:pP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Председатель Совета депутатов                                                В.Н.</w:t>
      </w:r>
      <w:r>
        <w:rPr>
          <w:rFonts w:ascii="Times New Roman" w:hAnsi="Times New Roman"/>
          <w:sz w:val="28"/>
          <w:szCs w:val="28"/>
        </w:rPr>
        <w:t xml:space="preserve"> </w:t>
      </w:r>
      <w:r w:rsidRPr="004A1102">
        <w:rPr>
          <w:rFonts w:ascii="Times New Roman" w:hAnsi="Times New Roman"/>
          <w:sz w:val="28"/>
          <w:szCs w:val="28"/>
        </w:rPr>
        <w:t>Муранов</w:t>
      </w: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рабочего поселка Посевная</w:t>
      </w:r>
    </w:p>
    <w:p w:rsidR="00320401" w:rsidRPr="004A1102"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 xml:space="preserve">Черепановского района </w:t>
      </w:r>
    </w:p>
    <w:p w:rsidR="00320401" w:rsidRPr="00270990" w:rsidRDefault="00320401" w:rsidP="00320401">
      <w:pPr>
        <w:spacing w:after="0" w:line="240" w:lineRule="auto"/>
        <w:rPr>
          <w:rFonts w:ascii="Times New Roman" w:hAnsi="Times New Roman"/>
          <w:sz w:val="28"/>
          <w:szCs w:val="28"/>
        </w:rPr>
      </w:pPr>
      <w:r w:rsidRPr="004A1102">
        <w:rPr>
          <w:rFonts w:ascii="Times New Roman" w:hAnsi="Times New Roman"/>
          <w:sz w:val="28"/>
          <w:szCs w:val="28"/>
        </w:rPr>
        <w:t>Новосибирской области</w:t>
      </w:r>
    </w:p>
    <w:p w:rsidR="00320044" w:rsidRPr="003A6C02" w:rsidRDefault="00320044" w:rsidP="002B16E5">
      <w:pPr>
        <w:tabs>
          <w:tab w:val="left" w:pos="1134"/>
          <w:tab w:val="left" w:pos="1418"/>
        </w:tabs>
        <w:spacing w:after="0" w:line="240" w:lineRule="auto"/>
        <w:jc w:val="both"/>
        <w:rPr>
          <w:rFonts w:ascii="Times New Roman" w:hAnsi="Times New Roman" w:cs="Times New Roman"/>
          <w:sz w:val="28"/>
          <w:szCs w:val="28"/>
        </w:rPr>
      </w:pPr>
    </w:p>
    <w:p w:rsidR="003A6C02" w:rsidRPr="003A6C02" w:rsidRDefault="003A6C02" w:rsidP="002B16E5">
      <w:pPr>
        <w:shd w:val="clear" w:color="auto" w:fill="FFFFFF"/>
        <w:spacing w:after="0" w:line="240" w:lineRule="auto"/>
        <w:outlineLvl w:val="0"/>
        <w:rPr>
          <w:rFonts w:ascii="Times New Roman" w:hAnsi="Times New Roman" w:cs="Times New Roman"/>
          <w:color w:val="000000"/>
          <w:sz w:val="28"/>
          <w:szCs w:val="28"/>
        </w:rPr>
      </w:pPr>
    </w:p>
    <w:p w:rsidR="003A6C02" w:rsidRPr="003A6C02" w:rsidRDefault="003A6C02" w:rsidP="002B16E5">
      <w:pPr>
        <w:shd w:val="clear" w:color="auto" w:fill="FFFFFF"/>
        <w:spacing w:after="0" w:line="240" w:lineRule="auto"/>
        <w:outlineLvl w:val="0"/>
        <w:rPr>
          <w:rFonts w:ascii="Times New Roman" w:hAnsi="Times New Roman" w:cs="Times New Roman"/>
          <w:color w:val="000000"/>
          <w:sz w:val="28"/>
          <w:szCs w:val="28"/>
        </w:rPr>
      </w:pPr>
    </w:p>
    <w:p w:rsidR="00B84983" w:rsidRDefault="00B84983" w:rsidP="002B16E5">
      <w:pPr>
        <w:pStyle w:val="1"/>
        <w:spacing w:before="0" w:after="0"/>
        <w:jc w:val="right"/>
        <w:rPr>
          <w:rFonts w:ascii="Times New Roman" w:eastAsiaTheme="minorHAnsi" w:hAnsi="Times New Roman" w:cs="Times New Roman"/>
          <w:b w:val="0"/>
          <w:bCs w:val="0"/>
          <w:color w:val="000000"/>
          <w:sz w:val="28"/>
          <w:szCs w:val="28"/>
          <w:lang w:eastAsia="en-US"/>
        </w:rPr>
      </w:pPr>
    </w:p>
    <w:p w:rsidR="00320401" w:rsidRPr="00320401" w:rsidRDefault="00320401" w:rsidP="00320401"/>
    <w:p w:rsidR="00B84983" w:rsidRDefault="00B84983" w:rsidP="00320401">
      <w:pPr>
        <w:pStyle w:val="1"/>
        <w:spacing w:before="0" w:after="0"/>
        <w:jc w:val="left"/>
        <w:rPr>
          <w:rFonts w:ascii="Times New Roman" w:hAnsi="Times New Roman" w:cs="Times New Roman"/>
          <w:b w:val="0"/>
          <w:color w:val="FF0000"/>
          <w:sz w:val="20"/>
          <w:szCs w:val="20"/>
        </w:rPr>
      </w:pPr>
    </w:p>
    <w:p w:rsidR="00320401" w:rsidRPr="00320401" w:rsidRDefault="00320401" w:rsidP="00320401">
      <w:pPr>
        <w:rPr>
          <w:lang w:eastAsia="ru-RU"/>
        </w:rPr>
      </w:pPr>
    </w:p>
    <w:p w:rsidR="00B84983" w:rsidRDefault="00B84983" w:rsidP="002B16E5">
      <w:pPr>
        <w:pStyle w:val="1"/>
        <w:spacing w:before="0" w:after="0"/>
        <w:jc w:val="right"/>
        <w:rPr>
          <w:rFonts w:ascii="Times New Roman" w:hAnsi="Times New Roman" w:cs="Times New Roman"/>
          <w:b w:val="0"/>
          <w:color w:val="FF0000"/>
          <w:sz w:val="20"/>
          <w:szCs w:val="20"/>
        </w:rPr>
      </w:pPr>
    </w:p>
    <w:p w:rsidR="00320401" w:rsidRDefault="002B16E5" w:rsidP="002B16E5">
      <w:pPr>
        <w:pStyle w:val="1"/>
        <w:spacing w:before="0" w:after="0"/>
        <w:jc w:val="right"/>
        <w:rPr>
          <w:rFonts w:ascii="Times New Roman" w:hAnsi="Times New Roman" w:cs="Times New Roman"/>
          <w:b w:val="0"/>
          <w:color w:val="auto"/>
          <w:szCs w:val="20"/>
        </w:rPr>
      </w:pPr>
      <w:r w:rsidRPr="00320401">
        <w:rPr>
          <w:rFonts w:ascii="Times New Roman" w:hAnsi="Times New Roman" w:cs="Times New Roman"/>
          <w:b w:val="0"/>
          <w:color w:val="auto"/>
          <w:szCs w:val="20"/>
        </w:rPr>
        <w:t>Утверждено</w:t>
      </w:r>
      <w:r w:rsidR="00320401">
        <w:rPr>
          <w:rFonts w:ascii="Times New Roman" w:hAnsi="Times New Roman" w:cs="Times New Roman"/>
          <w:b w:val="0"/>
          <w:color w:val="auto"/>
          <w:szCs w:val="20"/>
        </w:rPr>
        <w:t xml:space="preserve"> решение </w:t>
      </w:r>
    </w:p>
    <w:p w:rsidR="00320401" w:rsidRPr="005456C0" w:rsidRDefault="00320401" w:rsidP="00320401">
      <w:pPr>
        <w:spacing w:after="0" w:line="240" w:lineRule="auto"/>
        <w:ind w:firstLine="900"/>
        <w:jc w:val="right"/>
        <w:rPr>
          <w:rFonts w:ascii="Times New Roman" w:hAnsi="Times New Roman"/>
          <w:bCs/>
        </w:rPr>
      </w:pPr>
      <w:r w:rsidRPr="005456C0">
        <w:rPr>
          <w:rFonts w:ascii="Times New Roman" w:hAnsi="Times New Roman"/>
          <w:bCs/>
        </w:rPr>
        <w:t xml:space="preserve">          </w:t>
      </w:r>
      <w:r>
        <w:rPr>
          <w:rFonts w:ascii="Times New Roman" w:hAnsi="Times New Roman"/>
          <w:bCs/>
        </w:rPr>
        <w:t>18</w:t>
      </w:r>
      <w:r w:rsidRPr="005456C0">
        <w:rPr>
          <w:rFonts w:ascii="Times New Roman" w:hAnsi="Times New Roman"/>
          <w:bCs/>
        </w:rPr>
        <w:t>-й сессии Совета депутатов</w:t>
      </w:r>
    </w:p>
    <w:p w:rsidR="00320401" w:rsidRPr="005456C0" w:rsidRDefault="00320401" w:rsidP="00320401">
      <w:pPr>
        <w:spacing w:after="0" w:line="240" w:lineRule="auto"/>
        <w:ind w:firstLine="900"/>
        <w:jc w:val="right"/>
        <w:rPr>
          <w:rFonts w:ascii="Times New Roman" w:hAnsi="Times New Roman"/>
          <w:bCs/>
        </w:rPr>
      </w:pPr>
      <w:r w:rsidRPr="005456C0">
        <w:rPr>
          <w:rFonts w:ascii="Times New Roman" w:hAnsi="Times New Roman"/>
          <w:bCs/>
        </w:rPr>
        <w:t xml:space="preserve">                                                                                         рабочего поселка Посевная</w:t>
      </w:r>
    </w:p>
    <w:p w:rsidR="00320401" w:rsidRPr="005456C0" w:rsidRDefault="00320401" w:rsidP="00320401">
      <w:pPr>
        <w:spacing w:after="0" w:line="240" w:lineRule="auto"/>
        <w:ind w:firstLine="900"/>
        <w:jc w:val="right"/>
        <w:rPr>
          <w:rFonts w:ascii="Times New Roman" w:hAnsi="Times New Roman"/>
          <w:bCs/>
        </w:rPr>
      </w:pPr>
      <w:r w:rsidRPr="005456C0">
        <w:rPr>
          <w:rFonts w:ascii="Times New Roman" w:hAnsi="Times New Roman"/>
          <w:bCs/>
        </w:rPr>
        <w:t xml:space="preserve">                                                                                      Черепановского района</w:t>
      </w:r>
    </w:p>
    <w:p w:rsidR="00320401" w:rsidRPr="005456C0" w:rsidRDefault="00320401" w:rsidP="00320401">
      <w:pPr>
        <w:spacing w:after="0" w:line="240" w:lineRule="auto"/>
        <w:ind w:firstLine="900"/>
        <w:jc w:val="right"/>
        <w:rPr>
          <w:rFonts w:ascii="Times New Roman" w:hAnsi="Times New Roman"/>
          <w:bCs/>
        </w:rPr>
      </w:pPr>
      <w:r w:rsidRPr="005456C0">
        <w:rPr>
          <w:rFonts w:ascii="Times New Roman" w:hAnsi="Times New Roman"/>
          <w:bCs/>
        </w:rPr>
        <w:t xml:space="preserve">                                                                                         Новосибирской области </w:t>
      </w:r>
    </w:p>
    <w:p w:rsidR="00320401" w:rsidRPr="005456C0" w:rsidRDefault="00320401" w:rsidP="00320401">
      <w:pPr>
        <w:spacing w:after="0" w:line="240" w:lineRule="auto"/>
        <w:ind w:firstLine="900"/>
        <w:jc w:val="right"/>
        <w:rPr>
          <w:rFonts w:ascii="Times New Roman" w:hAnsi="Times New Roman"/>
          <w:bCs/>
        </w:rPr>
      </w:pPr>
      <w:r w:rsidRPr="005456C0">
        <w:rPr>
          <w:rFonts w:ascii="Times New Roman" w:hAnsi="Times New Roman"/>
          <w:bCs/>
        </w:rPr>
        <w:t xml:space="preserve">                                                                                       от </w:t>
      </w:r>
      <w:r>
        <w:rPr>
          <w:rFonts w:ascii="Times New Roman" w:hAnsi="Times New Roman"/>
          <w:bCs/>
        </w:rPr>
        <w:t xml:space="preserve">23.11.2021 года № 2 </w:t>
      </w:r>
    </w:p>
    <w:p w:rsidR="002B16E5" w:rsidRPr="00B84983" w:rsidRDefault="002B16E5" w:rsidP="002B16E5">
      <w:pPr>
        <w:spacing w:after="0" w:line="240" w:lineRule="auto"/>
        <w:rPr>
          <w:lang w:eastAsia="ru-RU"/>
        </w:rPr>
      </w:pPr>
    </w:p>
    <w:p w:rsidR="00376EEC" w:rsidRDefault="00376EEC" w:rsidP="002B16E5">
      <w:pPr>
        <w:spacing w:after="0" w:line="240" w:lineRule="auto"/>
        <w:rPr>
          <w:lang w:eastAsia="ru-RU"/>
        </w:rPr>
      </w:pPr>
    </w:p>
    <w:p w:rsidR="00376EEC" w:rsidRDefault="00376EEC" w:rsidP="002B16E5">
      <w:pPr>
        <w:spacing w:after="0" w:line="240" w:lineRule="auto"/>
        <w:rPr>
          <w:lang w:eastAsia="ru-RU"/>
        </w:rPr>
      </w:pPr>
    </w:p>
    <w:p w:rsidR="00376EEC" w:rsidRDefault="00376EEC" w:rsidP="002B16E5">
      <w:pPr>
        <w:spacing w:after="0" w:line="240" w:lineRule="auto"/>
        <w:rPr>
          <w:lang w:eastAsia="ru-RU"/>
        </w:rPr>
      </w:pPr>
    </w:p>
    <w:p w:rsidR="00320044" w:rsidRDefault="00320044" w:rsidP="00320044">
      <w:pPr>
        <w:pStyle w:val="1"/>
        <w:spacing w:before="0"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Положение о нестационарных торговых объектах </w:t>
      </w:r>
    </w:p>
    <w:p w:rsidR="00320044" w:rsidRDefault="00320044" w:rsidP="00320044">
      <w:pPr>
        <w:pStyle w:val="1"/>
        <w:spacing w:before="0" w:after="0"/>
        <w:rPr>
          <w:rFonts w:ascii="Times New Roman" w:hAnsi="Times New Roman" w:cs="Times New Roman"/>
          <w:color w:val="000000"/>
          <w:sz w:val="28"/>
          <w:szCs w:val="28"/>
        </w:rPr>
      </w:pPr>
      <w:r>
        <w:rPr>
          <w:rFonts w:ascii="Times New Roman" w:hAnsi="Times New Roman" w:cs="Times New Roman"/>
          <w:color w:val="000000"/>
          <w:sz w:val="28"/>
          <w:szCs w:val="28"/>
        </w:rPr>
        <w:t>на территории</w:t>
      </w:r>
      <w:r w:rsidR="00320401" w:rsidRPr="00320401">
        <w:rPr>
          <w:color w:val="000000"/>
          <w:sz w:val="28"/>
          <w:szCs w:val="28"/>
        </w:rPr>
        <w:t xml:space="preserve"> </w:t>
      </w:r>
      <w:r w:rsidR="00320401">
        <w:rPr>
          <w:color w:val="000000"/>
          <w:sz w:val="28"/>
          <w:szCs w:val="28"/>
        </w:rPr>
        <w:t>рабочего поселка Посевная</w:t>
      </w:r>
      <w:r>
        <w:rPr>
          <w:rFonts w:ascii="Times New Roman" w:hAnsi="Times New Roman" w:cs="Times New Roman"/>
          <w:color w:val="000000"/>
          <w:sz w:val="28"/>
          <w:szCs w:val="28"/>
        </w:rPr>
        <w:t xml:space="preserve"> Черепановского района Новосибирской области</w:t>
      </w:r>
    </w:p>
    <w:p w:rsidR="00320044" w:rsidRDefault="00320044" w:rsidP="00320044">
      <w:pPr>
        <w:jc w:val="both"/>
        <w:rPr>
          <w:rFonts w:ascii="Times New Roman" w:hAnsi="Times New Roman" w:cs="Times New Roman"/>
          <w:sz w:val="28"/>
          <w:szCs w:val="28"/>
        </w:rPr>
      </w:pPr>
    </w:p>
    <w:p w:rsidR="00320044" w:rsidRDefault="00320044" w:rsidP="00320044">
      <w:pPr>
        <w:pStyle w:val="a3"/>
        <w:shd w:val="clear" w:color="auto" w:fill="FFFFFF"/>
        <w:spacing w:before="0" w:beforeAutospacing="0" w:after="0" w:afterAutospacing="0"/>
        <w:jc w:val="center"/>
        <w:textAlignment w:val="baseline"/>
        <w:rPr>
          <w:b/>
          <w:bCs/>
          <w:color w:val="000000"/>
          <w:sz w:val="28"/>
          <w:szCs w:val="28"/>
          <w:bdr w:val="none" w:sz="0" w:space="0" w:color="auto" w:frame="1"/>
        </w:rPr>
      </w:pPr>
      <w:r>
        <w:rPr>
          <w:b/>
          <w:bCs/>
          <w:color w:val="000000"/>
          <w:sz w:val="28"/>
          <w:szCs w:val="28"/>
          <w:bdr w:val="none" w:sz="0" w:space="0" w:color="auto" w:frame="1"/>
        </w:rPr>
        <w:t>1. Общие положения</w:t>
      </w:r>
    </w:p>
    <w:p w:rsidR="00320044" w:rsidRDefault="00320044" w:rsidP="00320044">
      <w:pPr>
        <w:pStyle w:val="a3"/>
        <w:shd w:val="clear" w:color="auto" w:fill="FFFFFF"/>
        <w:spacing w:before="0" w:beforeAutospacing="0" w:after="0" w:afterAutospacing="0"/>
        <w:jc w:val="center"/>
        <w:textAlignment w:val="baseline"/>
        <w:rPr>
          <w:color w:val="000000"/>
          <w:sz w:val="28"/>
          <w:szCs w:val="28"/>
        </w:rPr>
      </w:pPr>
    </w:p>
    <w:p w:rsidR="00320044" w:rsidRDefault="00320044" w:rsidP="00320044">
      <w:pPr>
        <w:pStyle w:val="formattext"/>
        <w:shd w:val="clear" w:color="auto" w:fill="FFFFFF"/>
        <w:spacing w:before="0" w:beforeAutospacing="0" w:after="0" w:afterAutospacing="0"/>
        <w:ind w:firstLine="708"/>
        <w:jc w:val="both"/>
        <w:textAlignment w:val="baseline"/>
        <w:rPr>
          <w:rFonts w:ascii="Arial" w:hAnsi="Arial" w:cs="Arial"/>
          <w:color w:val="2D2D2D"/>
          <w:spacing w:val="2"/>
          <w:sz w:val="21"/>
          <w:szCs w:val="21"/>
        </w:rPr>
      </w:pPr>
      <w:r>
        <w:rPr>
          <w:color w:val="000000"/>
          <w:sz w:val="28"/>
          <w:szCs w:val="28"/>
        </w:rPr>
        <w:t>1.1. Настоящее Положение разработано в соответствии с Федеральным законом  от 26.07.2006 № 135-ФЗ «О защите конкуренции», Федеральным законом от 06.10.2003 N 131-ФЗ "Об общих принципах организации местного самоуправления в Российской Федерации", Федеральным законом от 28.12.2009 N 381-ФЗ "Об основах государственного регулирования торговой деятельности в Российской Федерации", Приказ Минпромторга Новосибирской области от 24.01.2011 № 10 «О Порядке разработки и утверждения органами местного самоуправления в Новосибирской области схемы размещения нестационарных торговых объектов, постановления администрации Черепановского района «Об утверждении схемы размещения нестационарных торговых объектов на территории Черепановского района» в целях:</w:t>
      </w:r>
      <w:r>
        <w:rPr>
          <w:rFonts w:ascii="Arial" w:hAnsi="Arial" w:cs="Arial"/>
          <w:color w:val="2D2D2D"/>
          <w:spacing w:val="2"/>
          <w:sz w:val="21"/>
          <w:szCs w:val="21"/>
        </w:rPr>
        <w:t xml:space="preserve"> </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spacing w:val="2"/>
          <w:sz w:val="28"/>
          <w:szCs w:val="28"/>
        </w:rPr>
        <w:t xml:space="preserve">- упорядочения размещения нестационарных торговых объектов, </w:t>
      </w:r>
      <w:r>
        <w:rPr>
          <w:sz w:val="28"/>
          <w:szCs w:val="28"/>
        </w:rPr>
        <w:t>а</w:t>
      </w:r>
      <w:r>
        <w:t xml:space="preserve"> </w:t>
      </w:r>
      <w:r>
        <w:rPr>
          <w:sz w:val="28"/>
          <w:szCs w:val="28"/>
        </w:rPr>
        <w:t>также</w:t>
      </w:r>
      <w:r>
        <w:t xml:space="preserve"> </w:t>
      </w:r>
      <w:r>
        <w:rPr>
          <w:sz w:val="28"/>
          <w:szCs w:val="28"/>
        </w:rPr>
        <w:t>необходимостью обеспечения населения продовольственными, непродовольственным товарами и бытовыми услугами;</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spacing w:val="2"/>
          <w:sz w:val="28"/>
          <w:szCs w:val="28"/>
        </w:rPr>
        <w:t>- достижения установленных субъектом Российской Федерации нормативов минимальной обеспеченности населения площадью торговых объектов;</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spacing w:val="2"/>
          <w:sz w:val="28"/>
          <w:szCs w:val="28"/>
        </w:rPr>
        <w:t>- создания условий для улучшения организации и качества торгового обслуживания населения и обеспечения доступности товаров для населения;</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spacing w:val="2"/>
          <w:sz w:val="28"/>
          <w:szCs w:val="28"/>
        </w:rPr>
        <w:t>- размещения нестационарных торговых объектов, используемых субъектами малого или среднего предпринимательства, осуществляющими торговую деятельность;</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spacing w:val="2"/>
          <w:sz w:val="28"/>
          <w:szCs w:val="28"/>
        </w:rPr>
        <w:t>- формирования торговой инфраструктуры с учетом видов и типов торговых объектов, форм и способов торговли.</w:t>
      </w:r>
    </w:p>
    <w:p w:rsidR="00320044" w:rsidRDefault="00320044" w:rsidP="00320044">
      <w:pPr>
        <w:pStyle w:val="formattext"/>
        <w:shd w:val="clear" w:color="auto" w:fill="FFFFFF"/>
        <w:spacing w:before="0" w:beforeAutospacing="0" w:after="0" w:afterAutospacing="0"/>
        <w:ind w:firstLine="708"/>
        <w:jc w:val="both"/>
        <w:textAlignment w:val="baseline"/>
        <w:rPr>
          <w:spacing w:val="2"/>
          <w:sz w:val="28"/>
          <w:szCs w:val="28"/>
        </w:rPr>
      </w:pPr>
      <w:r>
        <w:rPr>
          <w:color w:val="000000"/>
          <w:sz w:val="28"/>
          <w:szCs w:val="28"/>
        </w:rPr>
        <w:t xml:space="preserve">1.2. Настоящее Положение определяет порядок и основания для размещения нестационарных торговых объектов (оказания услуг) (далее - НТО) на территории </w:t>
      </w:r>
      <w:r w:rsidR="00376EEC">
        <w:rPr>
          <w:color w:val="000000"/>
          <w:sz w:val="28"/>
          <w:szCs w:val="28"/>
        </w:rPr>
        <w:t xml:space="preserve">рабочего поселка Посевная </w:t>
      </w:r>
      <w:r>
        <w:rPr>
          <w:color w:val="000000"/>
          <w:sz w:val="28"/>
          <w:szCs w:val="28"/>
        </w:rPr>
        <w:t xml:space="preserve">Черепановского района Новосибирской области (на землях или земельных участках, которыми уполномочена распоряжаться администрация </w:t>
      </w:r>
      <w:r w:rsidR="00376EEC">
        <w:rPr>
          <w:color w:val="000000"/>
          <w:sz w:val="28"/>
          <w:szCs w:val="28"/>
        </w:rPr>
        <w:t xml:space="preserve">рабочего поселка Посевная </w:t>
      </w:r>
      <w:r>
        <w:rPr>
          <w:color w:val="000000"/>
          <w:sz w:val="28"/>
          <w:szCs w:val="28"/>
        </w:rPr>
        <w:t>Черепановского района Новосибирской области).</w:t>
      </w:r>
    </w:p>
    <w:p w:rsidR="00320044" w:rsidRDefault="00320044" w:rsidP="00320044">
      <w:pPr>
        <w:pStyle w:val="a3"/>
        <w:shd w:val="clear" w:color="auto" w:fill="FFFFFF"/>
        <w:spacing w:before="375" w:beforeAutospacing="0" w:after="450" w:afterAutospacing="0"/>
        <w:jc w:val="center"/>
        <w:textAlignment w:val="baseline"/>
        <w:rPr>
          <w:b/>
          <w:sz w:val="28"/>
          <w:szCs w:val="28"/>
        </w:rPr>
      </w:pPr>
      <w:r>
        <w:rPr>
          <w:b/>
          <w:sz w:val="28"/>
          <w:szCs w:val="28"/>
        </w:rPr>
        <w:lastRenderedPageBreak/>
        <w:t>2. Основные понятия и их определения</w:t>
      </w:r>
    </w:p>
    <w:p w:rsidR="00320044" w:rsidRDefault="00320044" w:rsidP="00320044">
      <w:pPr>
        <w:pStyle w:val="a3"/>
        <w:shd w:val="clear" w:color="auto" w:fill="FFFFFF"/>
        <w:spacing w:before="375" w:beforeAutospacing="0" w:after="0" w:afterAutospacing="0"/>
        <w:jc w:val="both"/>
        <w:textAlignment w:val="baseline"/>
        <w:rPr>
          <w:b/>
          <w:sz w:val="28"/>
          <w:szCs w:val="28"/>
        </w:rPr>
      </w:pPr>
      <w:r>
        <w:rPr>
          <w:sz w:val="28"/>
          <w:szCs w:val="28"/>
        </w:rPr>
        <w:t>2.1. Для целей настоящего Порядка используются следующие основные понятия:</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b/>
          <w:sz w:val="28"/>
          <w:szCs w:val="28"/>
        </w:rPr>
        <w:t>Нестационарный торговый объект</w:t>
      </w:r>
      <w:r>
        <w:rPr>
          <w:b/>
        </w:rPr>
        <w:t xml:space="preserve"> (НТО)</w:t>
      </w:r>
      <w:r>
        <w:t xml:space="preserve"> - </w:t>
      </w:r>
      <w:r>
        <w:rPr>
          <w:sz w:val="28"/>
          <w:szCs w:val="28"/>
        </w:rPr>
        <w:t>торговый объект, представляющий собой временное сооружение или временную конструкцию, не связанный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b/>
          <w:sz w:val="28"/>
          <w:szCs w:val="28"/>
        </w:rPr>
        <w:t>Схема размещения нестационарных торговых объектов</w:t>
      </w:r>
      <w:r>
        <w:rPr>
          <w:sz w:val="28"/>
          <w:szCs w:val="28"/>
        </w:rPr>
        <w:t xml:space="preserve"> - схема, определяющая места размещения нестационарных торговых объектов на земельных участках находящихся в муниципальной собственности или государственная собственность на которые не разграничена.</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2.2. К нестационарным торговым объектам относятся: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павильон</w:t>
      </w:r>
      <w:r>
        <w:rPr>
          <w:sz w:val="28"/>
          <w:szCs w:val="28"/>
        </w:rPr>
        <w:t xml:space="preserve">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киоск</w:t>
      </w:r>
      <w:r>
        <w:rPr>
          <w:sz w:val="28"/>
          <w:szCs w:val="28"/>
        </w:rPr>
        <w:t xml:space="preserve"> - временное сооружение, не имеющее торгового зала и помещений для хранения товаров, рассчитанное на одно рабочее место, на площади которого хранится товарный запас;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палатка</w:t>
      </w:r>
      <w:r>
        <w:rPr>
          <w:sz w:val="28"/>
          <w:szCs w:val="28"/>
        </w:rPr>
        <w:t xml:space="preserve">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торговый автомат</w:t>
      </w:r>
      <w:r>
        <w:rPr>
          <w:sz w:val="28"/>
          <w:szCs w:val="28"/>
        </w:rPr>
        <w:t xml:space="preserve"> - временное техническое сооружение или конструкция, предназначенные для продажи товаров, выполнения работ без участия продавца;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платежные терминалы</w:t>
      </w:r>
      <w:r>
        <w:rPr>
          <w:sz w:val="28"/>
          <w:szCs w:val="28"/>
        </w:rPr>
        <w:t xml:space="preserve"> - временные технические сооружения или конструкции, предназначенные для оказания услуг;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летнее кафе (площадка)</w:t>
      </w:r>
      <w:r>
        <w:rPr>
          <w:sz w:val="28"/>
          <w:szCs w:val="28"/>
        </w:rPr>
        <w:t xml:space="preserve"> - специально оборудованное временное сооружение, при стационарном предприятии,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передвижные сооружения</w:t>
      </w:r>
      <w:r>
        <w:rPr>
          <w:sz w:val="28"/>
          <w:szCs w:val="28"/>
        </w:rPr>
        <w:t xml:space="preserve"> (передвижные торговые объекты) - автомагазины (автолавки, автоприцепы), автокафе, изотермические емкости и цистерны, тележки, лотки, корзины и иные специальные приспособления для осуществления розничной торговли; </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r>
        <w:rPr>
          <w:sz w:val="28"/>
          <w:szCs w:val="28"/>
        </w:rPr>
        <w:t xml:space="preserve">- </w:t>
      </w:r>
      <w:r>
        <w:rPr>
          <w:b/>
          <w:sz w:val="28"/>
          <w:szCs w:val="28"/>
        </w:rPr>
        <w:t>иные нестационарные объекты</w:t>
      </w:r>
      <w:r>
        <w:rPr>
          <w:sz w:val="28"/>
          <w:szCs w:val="28"/>
        </w:rPr>
        <w:t xml:space="preserve"> - объекты оказания бытовых услуг населению (ремонт обуви, одежды, кожгалантереи, металлоизделий, услуги проката), туалеты.</w:t>
      </w:r>
    </w:p>
    <w:p w:rsidR="00320044" w:rsidRDefault="00320044" w:rsidP="00320044">
      <w:pPr>
        <w:pStyle w:val="a3"/>
        <w:shd w:val="clear" w:color="auto" w:fill="FFFFFF"/>
        <w:spacing w:before="0" w:beforeAutospacing="0" w:after="0" w:afterAutospacing="0"/>
        <w:ind w:firstLine="708"/>
        <w:jc w:val="both"/>
        <w:textAlignment w:val="baseline"/>
        <w:rPr>
          <w:sz w:val="28"/>
          <w:szCs w:val="28"/>
        </w:rPr>
      </w:pPr>
    </w:p>
    <w:p w:rsidR="00320044" w:rsidRDefault="00320044" w:rsidP="00320044">
      <w:pPr>
        <w:pStyle w:val="a3"/>
        <w:shd w:val="clear" w:color="auto" w:fill="FFFFFF"/>
        <w:spacing w:before="0" w:beforeAutospacing="0" w:after="0" w:afterAutospacing="0"/>
        <w:jc w:val="center"/>
        <w:textAlignment w:val="baseline"/>
        <w:rPr>
          <w:color w:val="000000"/>
          <w:sz w:val="28"/>
          <w:szCs w:val="28"/>
        </w:rPr>
      </w:pPr>
      <w:r>
        <w:rPr>
          <w:b/>
          <w:bCs/>
          <w:color w:val="000000"/>
          <w:sz w:val="28"/>
          <w:szCs w:val="28"/>
          <w:bdr w:val="none" w:sz="0" w:space="0" w:color="auto" w:frame="1"/>
        </w:rPr>
        <w:t>3. Требования к размещению и внешнему виду</w:t>
      </w:r>
    </w:p>
    <w:p w:rsidR="00320044" w:rsidRDefault="00320044" w:rsidP="00320044">
      <w:pPr>
        <w:pStyle w:val="a3"/>
        <w:shd w:val="clear" w:color="auto" w:fill="FFFFFF"/>
        <w:spacing w:before="0" w:beforeAutospacing="0" w:after="0" w:afterAutospacing="0"/>
        <w:jc w:val="center"/>
        <w:textAlignment w:val="baseline"/>
        <w:rPr>
          <w:b/>
          <w:bCs/>
          <w:color w:val="000000"/>
          <w:sz w:val="28"/>
          <w:szCs w:val="28"/>
          <w:bdr w:val="none" w:sz="0" w:space="0" w:color="auto" w:frame="1"/>
        </w:rPr>
      </w:pPr>
      <w:r>
        <w:rPr>
          <w:b/>
          <w:bCs/>
          <w:color w:val="000000"/>
          <w:sz w:val="28"/>
          <w:szCs w:val="28"/>
          <w:bdr w:val="none" w:sz="0" w:space="0" w:color="auto" w:frame="1"/>
        </w:rPr>
        <w:t>нестационарных торговых объектов (оказания услуг)</w:t>
      </w:r>
    </w:p>
    <w:p w:rsidR="00320044" w:rsidRDefault="00320044" w:rsidP="00320044">
      <w:pPr>
        <w:pStyle w:val="a3"/>
        <w:shd w:val="clear" w:color="auto" w:fill="FFFFFF"/>
        <w:spacing w:before="0" w:beforeAutospacing="0" w:after="0" w:afterAutospacing="0"/>
        <w:jc w:val="center"/>
        <w:textAlignment w:val="baseline"/>
        <w:rPr>
          <w:b/>
          <w:bCs/>
          <w:color w:val="000000"/>
          <w:sz w:val="28"/>
          <w:szCs w:val="28"/>
          <w:bdr w:val="none" w:sz="0" w:space="0" w:color="auto" w:frame="1"/>
        </w:rPr>
      </w:pPr>
    </w:p>
    <w:p w:rsidR="00320044" w:rsidRDefault="00320044" w:rsidP="00320044">
      <w:pPr>
        <w:pStyle w:val="ConsPlusNormal0"/>
        <w:ind w:firstLine="708"/>
        <w:jc w:val="both"/>
        <w:rPr>
          <w:rFonts w:ascii="Times New Roman" w:hAnsi="Times New Roman"/>
          <w:sz w:val="28"/>
          <w:szCs w:val="28"/>
        </w:rPr>
      </w:pPr>
      <w:r>
        <w:rPr>
          <w:rFonts w:ascii="Times New Roman" w:hAnsi="Times New Roman"/>
          <w:bCs/>
          <w:color w:val="000000"/>
          <w:sz w:val="28"/>
          <w:szCs w:val="28"/>
          <w:bdr w:val="none" w:sz="0" w:space="0" w:color="auto" w:frame="1"/>
        </w:rPr>
        <w:t>3.1</w:t>
      </w:r>
      <w:r>
        <w:rPr>
          <w:rFonts w:ascii="Times New Roman" w:hAnsi="Times New Roman"/>
          <w:sz w:val="28"/>
          <w:szCs w:val="28"/>
        </w:rPr>
        <w:t xml:space="preserve">. На НТО должна располагаться вывеска с указанием фирменного </w:t>
      </w:r>
      <w:r>
        <w:rPr>
          <w:rFonts w:ascii="Times New Roman" w:hAnsi="Times New Roman"/>
          <w:sz w:val="28"/>
          <w:szCs w:val="28"/>
        </w:rPr>
        <w:lastRenderedPageBreak/>
        <w:t>наименования хозяйствующего субъекта, его местонахождения (адрес), режима работы;</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3.2. Транспортное обслуживание НТО и загрузка их товарами не должны затруднять и снижать безопасность движения транспорта и пешеходов;</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3.3. Размещение НТО должно обеспечивать свободное движение пешеходов и доступ потребителей к объектам, в том числе создание без барьерной среды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3.4. НТО должны отвечать удобству и функциональности для осуществления торговой деятельности;</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3.5. Хозяйствующие субъекты обязаны обеспечивать уход за внешним видом НТО: содержать в чистоте и порядке, своевременно красить и устранять повреждения на вывесках, конструктивных элементах, производить</w:t>
      </w:r>
      <w:r>
        <w:rPr>
          <w:rFonts w:ascii="Times New Roman" w:hAnsi="Times New Roman"/>
          <w:color w:val="FF0000"/>
          <w:sz w:val="28"/>
          <w:szCs w:val="28"/>
        </w:rPr>
        <w:t xml:space="preserve"> </w:t>
      </w:r>
      <w:r>
        <w:rPr>
          <w:rFonts w:ascii="Times New Roman" w:hAnsi="Times New Roman"/>
          <w:sz w:val="28"/>
          <w:szCs w:val="28"/>
        </w:rPr>
        <w:t>уборку и благоустройство прилегающей территории.</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3.6. Не допускается складирование товара, упаковок, мусора на прилегающей территории, элементах благоустройства</w:t>
      </w:r>
    </w:p>
    <w:p w:rsidR="00320044" w:rsidRDefault="00320044" w:rsidP="00320044">
      <w:pPr>
        <w:pStyle w:val="ConsPlusNormal0"/>
        <w:ind w:firstLine="708"/>
        <w:jc w:val="both"/>
        <w:rPr>
          <w:rFonts w:ascii="Times New Roman" w:hAnsi="Times New Roman"/>
          <w:sz w:val="28"/>
          <w:szCs w:val="28"/>
        </w:rPr>
      </w:pPr>
      <w:r>
        <w:rPr>
          <w:rFonts w:ascii="Times New Roman" w:hAnsi="Times New Roman"/>
          <w:sz w:val="28"/>
          <w:szCs w:val="28"/>
        </w:rPr>
        <w:t>3.7. Хозяйствующие субъекты несут ответственность за соблюдение требований настоящих Условий, а также за неисполнение или ненадлежащее исполнение обязательств, предусмотренных договором на размещение НТО.</w:t>
      </w:r>
    </w:p>
    <w:p w:rsidR="00320044" w:rsidRDefault="00320044" w:rsidP="00320044">
      <w:pPr>
        <w:pStyle w:val="ConsPlusNorm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3.8. Не допускается размещение НТО в местах, не включенных в схему размещения НТО.</w:t>
      </w:r>
    </w:p>
    <w:p w:rsidR="00320044" w:rsidRDefault="00320044" w:rsidP="00320044">
      <w:pPr>
        <w:pStyle w:val="ConsPlusNormal0"/>
        <w:jc w:val="both"/>
        <w:rPr>
          <w:rFonts w:ascii="Times New Roman" w:hAnsi="Times New Roman"/>
          <w:sz w:val="28"/>
          <w:szCs w:val="28"/>
        </w:rPr>
      </w:pPr>
    </w:p>
    <w:p w:rsidR="00320044" w:rsidRDefault="00320044" w:rsidP="00320044">
      <w:pPr>
        <w:pStyle w:val="a3"/>
        <w:shd w:val="clear" w:color="auto" w:fill="FFFFFF"/>
        <w:spacing w:before="0" w:beforeAutospacing="0" w:after="0" w:afterAutospacing="0"/>
        <w:jc w:val="center"/>
        <w:textAlignment w:val="baseline"/>
        <w:rPr>
          <w:color w:val="000000"/>
          <w:sz w:val="28"/>
          <w:szCs w:val="28"/>
        </w:rPr>
      </w:pPr>
      <w:r>
        <w:rPr>
          <w:b/>
          <w:bCs/>
          <w:color w:val="000000"/>
          <w:bdr w:val="none" w:sz="0" w:space="0" w:color="auto" w:frame="1"/>
        </w:rPr>
        <w:t>4</w:t>
      </w:r>
      <w:r>
        <w:rPr>
          <w:b/>
          <w:bCs/>
          <w:color w:val="000000"/>
          <w:sz w:val="28"/>
          <w:szCs w:val="28"/>
          <w:bdr w:val="none" w:sz="0" w:space="0" w:color="auto" w:frame="1"/>
        </w:rPr>
        <w:t>. Порядок размещения и эксплуатации</w:t>
      </w:r>
    </w:p>
    <w:p w:rsidR="00320044" w:rsidRDefault="00320044" w:rsidP="00320044">
      <w:pPr>
        <w:pStyle w:val="a3"/>
        <w:shd w:val="clear" w:color="auto" w:fill="FFFFFF"/>
        <w:spacing w:before="0" w:beforeAutospacing="0" w:after="0" w:afterAutospacing="0"/>
        <w:jc w:val="center"/>
        <w:textAlignment w:val="baseline"/>
        <w:rPr>
          <w:b/>
          <w:bCs/>
          <w:color w:val="000000"/>
          <w:sz w:val="28"/>
          <w:szCs w:val="28"/>
          <w:bdr w:val="none" w:sz="0" w:space="0" w:color="auto" w:frame="1"/>
        </w:rPr>
      </w:pPr>
      <w:r>
        <w:rPr>
          <w:b/>
          <w:bCs/>
          <w:color w:val="000000"/>
          <w:sz w:val="28"/>
          <w:szCs w:val="28"/>
          <w:bdr w:val="none" w:sz="0" w:space="0" w:color="auto" w:frame="1"/>
        </w:rPr>
        <w:t>нестационарных торговых объектов</w:t>
      </w:r>
    </w:p>
    <w:p w:rsidR="00320044" w:rsidRDefault="00320044" w:rsidP="00320044">
      <w:pPr>
        <w:pStyle w:val="a3"/>
        <w:shd w:val="clear" w:color="auto" w:fill="FFFFFF"/>
        <w:spacing w:before="0" w:beforeAutospacing="0" w:after="0" w:afterAutospacing="0"/>
        <w:jc w:val="center"/>
        <w:textAlignment w:val="baseline"/>
        <w:rPr>
          <w:color w:val="000000"/>
          <w:sz w:val="28"/>
          <w:szCs w:val="28"/>
        </w:rPr>
      </w:pPr>
    </w:p>
    <w:p w:rsidR="00320044" w:rsidRDefault="00320044" w:rsidP="00320044">
      <w:pPr>
        <w:pStyle w:val="a3"/>
        <w:shd w:val="clear" w:color="auto" w:fill="FFFFFF"/>
        <w:spacing w:before="0" w:beforeAutospacing="0" w:after="0" w:afterAutospacing="0"/>
        <w:ind w:firstLine="708"/>
        <w:jc w:val="both"/>
        <w:textAlignment w:val="baseline"/>
        <w:rPr>
          <w:color w:val="000000"/>
          <w:sz w:val="28"/>
          <w:szCs w:val="28"/>
        </w:rPr>
      </w:pPr>
      <w:r>
        <w:rPr>
          <w:color w:val="000000"/>
          <w:sz w:val="28"/>
          <w:szCs w:val="28"/>
        </w:rPr>
        <w:t xml:space="preserve">4.1. Размещение НТО на территории </w:t>
      </w:r>
      <w:r w:rsidR="00376EEC">
        <w:rPr>
          <w:color w:val="000000"/>
          <w:sz w:val="28"/>
          <w:szCs w:val="28"/>
        </w:rPr>
        <w:t xml:space="preserve">рабочего поселка Посевная </w:t>
      </w:r>
      <w:r>
        <w:rPr>
          <w:color w:val="000000"/>
          <w:sz w:val="28"/>
          <w:szCs w:val="28"/>
        </w:rPr>
        <w:t xml:space="preserve">Черепановского района Новосибирской области осуществляется на землях или земельных участках, которыми уполномочена распоряжаться администрация </w:t>
      </w:r>
      <w:r w:rsidR="00376EEC">
        <w:rPr>
          <w:color w:val="000000"/>
          <w:sz w:val="28"/>
          <w:szCs w:val="28"/>
        </w:rPr>
        <w:t xml:space="preserve">рабочего поселка Посевная </w:t>
      </w:r>
      <w:r>
        <w:rPr>
          <w:color w:val="000000"/>
          <w:sz w:val="28"/>
          <w:szCs w:val="28"/>
        </w:rPr>
        <w:t>Черепановского района Новосибирской области.</w:t>
      </w:r>
    </w:p>
    <w:p w:rsidR="00320044" w:rsidRDefault="00320401" w:rsidP="00320044">
      <w:pPr>
        <w:pStyle w:val="a3"/>
        <w:shd w:val="clear" w:color="auto" w:fill="FFFFFF"/>
        <w:spacing w:before="0" w:beforeAutospacing="0" w:after="0" w:afterAutospacing="0"/>
        <w:ind w:firstLine="708"/>
        <w:jc w:val="both"/>
        <w:textAlignment w:val="baseline"/>
        <w:rPr>
          <w:color w:val="000000"/>
          <w:sz w:val="28"/>
          <w:szCs w:val="28"/>
          <w:shd w:val="clear" w:color="auto" w:fill="FFFFFF"/>
        </w:rPr>
      </w:pPr>
      <w:r>
        <w:rPr>
          <w:color w:val="000000"/>
          <w:sz w:val="28"/>
          <w:szCs w:val="28"/>
          <w:shd w:val="clear" w:color="auto" w:fill="FFFFFF"/>
        </w:rPr>
        <w:t xml:space="preserve">4.2. Размещение </w:t>
      </w:r>
      <w:r w:rsidR="00320044">
        <w:rPr>
          <w:color w:val="000000"/>
          <w:sz w:val="28"/>
          <w:szCs w:val="28"/>
          <w:shd w:val="clear" w:color="auto" w:fill="FFFFFF"/>
        </w:rPr>
        <w:t xml:space="preserve">нестационарных торговых объектов, предусмотренных пунктом 2 Порядка на территории </w:t>
      </w:r>
      <w:r w:rsidR="00376EEC">
        <w:rPr>
          <w:color w:val="000000"/>
          <w:sz w:val="28"/>
          <w:szCs w:val="28"/>
          <w:shd w:val="clear" w:color="auto" w:fill="FFFFFF"/>
        </w:rPr>
        <w:t xml:space="preserve">рабочего поселка Посевная </w:t>
      </w:r>
      <w:r w:rsidR="00320044">
        <w:rPr>
          <w:color w:val="000000"/>
          <w:sz w:val="28"/>
          <w:szCs w:val="28"/>
          <w:shd w:val="clear" w:color="auto" w:fill="FFFFFF"/>
        </w:rPr>
        <w:t>Черепановского района Новосибирской области осуществляется без предоставления земельных участков (земли) на основании договора на размещение и эксплуатацию нестационарного торгового объекта (далее - договор на размещение).</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4.3</w:t>
      </w:r>
      <w:r>
        <w:rPr>
          <w:color w:val="000000"/>
          <w:sz w:val="28"/>
          <w:szCs w:val="28"/>
          <w:shd w:val="clear" w:color="auto" w:fill="FFFFFF"/>
        </w:rPr>
        <w:t xml:space="preserve"> </w:t>
      </w:r>
      <w:r>
        <w:rPr>
          <w:rFonts w:ascii="Times New Roman" w:hAnsi="Times New Roman" w:cs="Times New Roman"/>
          <w:color w:val="000000"/>
          <w:sz w:val="28"/>
          <w:szCs w:val="28"/>
        </w:rPr>
        <w:t>При необходимости использования земельного участка (земли), занимаемого нестационарным торговым объектом, для целей развития территории, владельцу предоставляется компенсационное место размещения, включенное в Схему, и заключается новый договор на основании его заявления в семидневный срок.</w:t>
      </w:r>
    </w:p>
    <w:p w:rsidR="00320044" w:rsidRDefault="00320044" w:rsidP="00320044">
      <w:pPr>
        <w:spacing w:after="0" w:line="240" w:lineRule="auto"/>
        <w:ind w:firstLine="708"/>
        <w:jc w:val="both"/>
        <w:rPr>
          <w:rFonts w:ascii="Times New Roman" w:hAnsi="Times New Roman" w:cs="Times New Roman"/>
          <w:color w:val="000000"/>
          <w:sz w:val="28"/>
          <w:szCs w:val="28"/>
        </w:rPr>
      </w:pPr>
    </w:p>
    <w:p w:rsidR="00320044" w:rsidRDefault="00320044" w:rsidP="00320044">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5. Порядок заключения договора на размещение нестационарного торгового объекта.</w:t>
      </w:r>
    </w:p>
    <w:p w:rsidR="00320044" w:rsidRDefault="00320044" w:rsidP="00320044">
      <w:pPr>
        <w:spacing w:after="0" w:line="240" w:lineRule="auto"/>
        <w:ind w:firstLine="708"/>
        <w:jc w:val="center"/>
        <w:rPr>
          <w:rFonts w:ascii="Times New Roman" w:hAnsi="Times New Roman" w:cs="Times New Roman"/>
          <w:b/>
          <w:sz w:val="28"/>
          <w:szCs w:val="28"/>
        </w:rPr>
      </w:pP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5.1</w:t>
      </w:r>
      <w:r>
        <w:rPr>
          <w:rFonts w:ascii="Times New Roman" w:hAnsi="Times New Roman" w:cs="Times New Roman"/>
          <w:b/>
          <w:sz w:val="28"/>
          <w:szCs w:val="28"/>
        </w:rPr>
        <w:t xml:space="preserve">. </w:t>
      </w:r>
      <w:r>
        <w:rPr>
          <w:rFonts w:ascii="Times New Roman" w:hAnsi="Times New Roman" w:cs="Times New Roman"/>
          <w:color w:val="000000"/>
          <w:sz w:val="28"/>
          <w:szCs w:val="28"/>
        </w:rPr>
        <w:t xml:space="preserve">Администрация </w:t>
      </w:r>
      <w:r w:rsidR="00376EEC">
        <w:rPr>
          <w:rFonts w:ascii="Times New Roman" w:hAnsi="Times New Roman" w:cs="Times New Roman"/>
          <w:color w:val="000000"/>
          <w:sz w:val="28"/>
          <w:szCs w:val="28"/>
        </w:rPr>
        <w:t xml:space="preserve">рабочего поселка Посевная </w:t>
      </w:r>
      <w:r>
        <w:rPr>
          <w:rFonts w:ascii="Times New Roman" w:hAnsi="Times New Roman" w:cs="Times New Roman"/>
          <w:color w:val="000000"/>
          <w:sz w:val="28"/>
          <w:szCs w:val="28"/>
        </w:rPr>
        <w:t>Черепановского района Новосибирской области размещает на официальном сайте</w:t>
      </w:r>
      <w:r w:rsidR="00376EEC">
        <w:rPr>
          <w:rFonts w:ascii="Times New Roman" w:hAnsi="Times New Roman" w:cs="Times New Roman"/>
          <w:color w:val="000000"/>
          <w:sz w:val="28"/>
          <w:szCs w:val="28"/>
        </w:rPr>
        <w:t xml:space="preserve"> рабочего поселка Посевная </w:t>
      </w:r>
      <w:r>
        <w:rPr>
          <w:rFonts w:ascii="Times New Roman" w:hAnsi="Times New Roman" w:cs="Times New Roman"/>
          <w:color w:val="000000"/>
          <w:sz w:val="28"/>
          <w:szCs w:val="28"/>
        </w:rPr>
        <w:t xml:space="preserve"> Черепановского района</w:t>
      </w:r>
      <w:r w:rsidR="00320401">
        <w:rPr>
          <w:rFonts w:ascii="Times New Roman" w:hAnsi="Times New Roman" w:cs="Times New Roman"/>
          <w:color w:val="000000"/>
          <w:sz w:val="28"/>
          <w:szCs w:val="28"/>
        </w:rPr>
        <w:t xml:space="preserve"> Новосибирской области</w:t>
      </w:r>
      <w:r>
        <w:rPr>
          <w:rFonts w:ascii="Times New Roman" w:hAnsi="Times New Roman" w:cs="Times New Roman"/>
          <w:color w:val="000000"/>
          <w:sz w:val="28"/>
          <w:szCs w:val="28"/>
        </w:rPr>
        <w:t xml:space="preserve"> в информационно-</w:t>
      </w:r>
      <w:r>
        <w:rPr>
          <w:rFonts w:ascii="Times New Roman" w:hAnsi="Times New Roman" w:cs="Times New Roman"/>
          <w:color w:val="000000"/>
          <w:sz w:val="28"/>
          <w:szCs w:val="28"/>
        </w:rPr>
        <w:lastRenderedPageBreak/>
        <w:t>телекоммуникационной сети «Интернет» информацию о местах для размещения нестационарных торговых объектов, включенных в схему.</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5.2. Для заключения договоров на размещение нестационарных торговых объектов хозяйствующие субъекты подают в администрацию </w:t>
      </w:r>
      <w:r w:rsidR="00376EEC">
        <w:rPr>
          <w:rFonts w:ascii="Times New Roman" w:hAnsi="Times New Roman" w:cs="Times New Roman"/>
          <w:sz w:val="28"/>
          <w:szCs w:val="28"/>
        </w:rPr>
        <w:t xml:space="preserve">рабочего поселка Посевная </w:t>
      </w:r>
      <w:r>
        <w:rPr>
          <w:rFonts w:ascii="Times New Roman" w:hAnsi="Times New Roman" w:cs="Times New Roman"/>
          <w:sz w:val="28"/>
          <w:szCs w:val="28"/>
        </w:rPr>
        <w:t>Черепановского района Новосибирской области, следующие документы:</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заявление по форме, установленной Приложением 1 к настоящему порядку;</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копия свидетельства о государственной регистрации юридического лица, копия свидетельства о государственной регистрации физического лица в качестве индивидуального предпринимателя;</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копия документа удостоверяющего личность заявителя, являющимся физическим лицом;</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копия свидетельства о постановке на учет в налоговом органе (для юридического лица и индивидуального предпринимателя);</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копия документа, подтверждающего полномочия руководителя (для юридического лица);</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копия документа, удостоверяющего полномочия представителя физического или юридического лица, если с заявлением обращается  представитель заявителя;</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эскиз размещения нестационарного торгового объекта.</w:t>
      </w:r>
    </w:p>
    <w:p w:rsidR="00320044" w:rsidRDefault="00320044" w:rsidP="0032004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rPr>
        <w:t>5</w:t>
      </w:r>
      <w:r>
        <w:rPr>
          <w:rFonts w:ascii="Times New Roman" w:hAnsi="Times New Roman" w:cs="Times New Roman"/>
          <w:sz w:val="28"/>
          <w:szCs w:val="28"/>
        </w:rPr>
        <w:t xml:space="preserve">.3. </w:t>
      </w:r>
      <w:r>
        <w:rPr>
          <w:rFonts w:ascii="Times New Roman" w:hAnsi="Times New Roman" w:cs="Times New Roman"/>
          <w:bCs/>
          <w:sz w:val="28"/>
          <w:szCs w:val="28"/>
          <w:shd w:val="clear" w:color="auto" w:fill="FFFFFF"/>
        </w:rPr>
        <w:t>В</w:t>
      </w:r>
      <w:r>
        <w:rPr>
          <w:rFonts w:ascii="Times New Roman" w:hAnsi="Times New Roman" w:cs="Times New Roman"/>
          <w:sz w:val="28"/>
          <w:szCs w:val="28"/>
          <w:shd w:val="clear" w:color="auto" w:fill="FFFFFF"/>
        </w:rPr>
        <w:t> </w:t>
      </w:r>
      <w:r>
        <w:rPr>
          <w:rFonts w:ascii="Times New Roman" w:hAnsi="Times New Roman" w:cs="Times New Roman"/>
          <w:bCs/>
          <w:sz w:val="28"/>
          <w:szCs w:val="28"/>
          <w:shd w:val="clear" w:color="auto" w:fill="FFFFFF"/>
        </w:rPr>
        <w:t>случае</w:t>
      </w:r>
      <w:r>
        <w:rPr>
          <w:rFonts w:ascii="Times New Roman" w:hAnsi="Times New Roman" w:cs="Times New Roman"/>
          <w:sz w:val="28"/>
          <w:szCs w:val="28"/>
          <w:shd w:val="clear" w:color="auto" w:fill="FFFFFF"/>
        </w:rPr>
        <w:t> поступления двух и более </w:t>
      </w:r>
      <w:r>
        <w:rPr>
          <w:rFonts w:ascii="Times New Roman" w:hAnsi="Times New Roman" w:cs="Times New Roman"/>
          <w:bCs/>
          <w:sz w:val="28"/>
          <w:szCs w:val="28"/>
          <w:shd w:val="clear" w:color="auto" w:fill="FFFFFF"/>
        </w:rPr>
        <w:t>заявлений</w:t>
      </w:r>
      <w:r>
        <w:rPr>
          <w:rFonts w:ascii="Times New Roman" w:hAnsi="Times New Roman" w:cs="Times New Roman"/>
          <w:sz w:val="28"/>
          <w:szCs w:val="28"/>
          <w:shd w:val="clear" w:color="auto" w:fill="FFFFFF"/>
        </w:rPr>
        <w:t> о заключении договора на размещение нестационарного торгового объекта на одно и тоже место, включенное в Схему, решение принимается в пользу заявителя, заявление которого было подано ранее.</w:t>
      </w:r>
    </w:p>
    <w:p w:rsidR="00320044" w:rsidRDefault="00320044" w:rsidP="00320044">
      <w:pPr>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5.4. </w:t>
      </w:r>
      <w:r>
        <w:rPr>
          <w:rFonts w:ascii="Times New Roman" w:hAnsi="Times New Roman" w:cs="Times New Roman"/>
          <w:sz w:val="28"/>
          <w:szCs w:val="28"/>
          <w:shd w:val="clear" w:color="auto" w:fill="FFFFFF"/>
        </w:rPr>
        <w:t>Заявление о размещении</w:t>
      </w:r>
      <w:r>
        <w:rPr>
          <w:rFonts w:ascii="Times New Roman" w:hAnsi="Times New Roman" w:cs="Times New Roman"/>
          <w:sz w:val="28"/>
          <w:szCs w:val="28"/>
        </w:rPr>
        <w:t xml:space="preserve"> на новый срок нестационарного торгового объекта, ранее размещенного на том же месте, предусмотренном схемой размещения нестационарных торговых объектов, хозяйствующим субъектом, надлежащим образом, исполнившим свои обязательства по ранее заключенному договору на размещение нестационарного торгового объекта подается </w:t>
      </w:r>
      <w:r>
        <w:rPr>
          <w:rFonts w:ascii="Times New Roman" w:eastAsia="Calibri" w:hAnsi="Times New Roman" w:cs="Times New Roman"/>
          <w:sz w:val="28"/>
          <w:szCs w:val="28"/>
        </w:rPr>
        <w:t>в срок не позднее, чем за 30 дней до окончания срока действия договора. В этом случае заявитель имеет преимущественное право</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5.4.1 Хозяйствующий субъект, занимающий земельный участок, включенный в схему размещения нестационарных объектов по договору аренды, заключенному до 01.03.2015 и срок действия которого истек, имеет преимущественное право на заключение договора на размещение нестационарного торгового объекта.</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5.5. В течение 30 дней со дня регистрации заявления администрация </w:t>
      </w:r>
      <w:r w:rsidR="00376EEC">
        <w:rPr>
          <w:rFonts w:ascii="Times New Roman" w:hAnsi="Times New Roman" w:cs="Times New Roman"/>
          <w:color w:val="000000"/>
          <w:sz w:val="28"/>
          <w:szCs w:val="28"/>
        </w:rPr>
        <w:t xml:space="preserve">рабочего поселка Посевная </w:t>
      </w:r>
      <w:r>
        <w:rPr>
          <w:rFonts w:ascii="Times New Roman" w:hAnsi="Times New Roman" w:cs="Times New Roman"/>
          <w:color w:val="000000"/>
          <w:sz w:val="28"/>
          <w:szCs w:val="28"/>
        </w:rPr>
        <w:t>Черепановского района Новосибирской области  принимает решение о возможности заключения договора на размещение с указанием срока размещения  нестационарного торгового объекта либо об отказе в заключение договора на размещение.</w:t>
      </w:r>
    </w:p>
    <w:p w:rsidR="00320044" w:rsidRDefault="00320044" w:rsidP="0032004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color w:val="333333"/>
          <w:sz w:val="28"/>
          <w:szCs w:val="28"/>
          <w:shd w:val="clear" w:color="auto" w:fill="FFFFFF"/>
        </w:rPr>
        <w:t>5</w:t>
      </w:r>
      <w:r>
        <w:rPr>
          <w:rFonts w:ascii="Times New Roman" w:hAnsi="Times New Roman" w:cs="Times New Roman"/>
          <w:sz w:val="28"/>
          <w:szCs w:val="28"/>
          <w:shd w:val="clear" w:color="auto" w:fill="FFFFFF"/>
        </w:rPr>
        <w:t>.6. В случаи принятия решения об отказе в заключении договора на размещение администрация в течении 5 дней направляет заявителю письменный отказ в заключении договора на размещение с указанием оснований отказа и возвращает приложенные к заявлению документы.</w:t>
      </w:r>
    </w:p>
    <w:p w:rsidR="00320044" w:rsidRDefault="00320044" w:rsidP="0032004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5.7. Отказ заявителю в заключение договора на размещение осуществляется по следующим основаниям:</w:t>
      </w:r>
    </w:p>
    <w:p w:rsidR="00320044" w:rsidRDefault="00320044" w:rsidP="0032004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несоответствие представленных документов требованиям, предусмотренным пунктом 5,2 настоящего порядка;</w:t>
      </w:r>
    </w:p>
    <w:p w:rsidR="00320044" w:rsidRDefault="00320044" w:rsidP="00320044">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подача документов, содержащих недостоверные сведения;</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наличие задолженности по налогам, сборам, пеням и штрафам перед бюджетами всех уровней бюджетной системы  Российской Федерации и страховым взносам, пеням и штрафам во внебюджетные фонды;</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размещения нестационарного торгового объекта требованиям пункта 3 настоящего порядка; </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несоответствие размещения нестационарного торгового объекта требованиям пункта 4.1 настоящего порядка;</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земельный участок (земля) не находится в муниципальной собственности либо не относится к земельным участкам (земли), государственная собственность на которые не разграничена;</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отношении земельного участка принято решение о его предоставлении физическому или юридическому лицу;</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5.8. </w:t>
      </w:r>
      <w:r>
        <w:rPr>
          <w:rFonts w:ascii="Times New Roman" w:hAnsi="Times New Roman" w:cs="Times New Roman"/>
          <w:color w:val="000000"/>
          <w:sz w:val="28"/>
          <w:szCs w:val="28"/>
        </w:rPr>
        <w:t xml:space="preserve">В случае принятия решения о возможности заключения договора на размещение нестационарного торгового объекта администрация </w:t>
      </w:r>
      <w:r w:rsidR="00376EEC">
        <w:rPr>
          <w:rFonts w:ascii="Times New Roman" w:hAnsi="Times New Roman" w:cs="Times New Roman"/>
          <w:color w:val="000000"/>
          <w:sz w:val="28"/>
          <w:szCs w:val="28"/>
        </w:rPr>
        <w:t xml:space="preserve">рабочего поселка Посевная </w:t>
      </w:r>
      <w:r>
        <w:rPr>
          <w:rFonts w:ascii="Times New Roman" w:hAnsi="Times New Roman" w:cs="Times New Roman"/>
          <w:color w:val="000000"/>
          <w:sz w:val="28"/>
          <w:szCs w:val="28"/>
        </w:rPr>
        <w:t xml:space="preserve">Черепановкого района Новосибирской области  в течение 10 дней со дня принятия заключает с владельцем нестационарного торгового объекта договор на размещение нестационарного торгового объекта по форме согласно </w:t>
      </w:r>
      <w:hyperlink r:id="rId7" w:anchor="sub_1100" w:history="1">
        <w:r>
          <w:rPr>
            <w:rStyle w:val="a4"/>
            <w:rFonts w:ascii="Times New Roman" w:hAnsi="Times New Roman" w:cs="Times New Roman"/>
            <w:color w:val="000000"/>
            <w:sz w:val="28"/>
            <w:szCs w:val="28"/>
          </w:rPr>
          <w:t>приложению 2</w:t>
        </w:r>
      </w:hyperlink>
      <w:r>
        <w:rPr>
          <w:rFonts w:ascii="Times New Roman" w:hAnsi="Times New Roman" w:cs="Times New Roman"/>
          <w:color w:val="000000"/>
          <w:sz w:val="28"/>
          <w:szCs w:val="28"/>
        </w:rPr>
        <w:t xml:space="preserve"> к Порядку</w:t>
      </w:r>
      <w:r>
        <w:rPr>
          <w:color w:val="000000"/>
        </w:rPr>
        <w:t>.</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5.9 Основаниями для расторжения договора на размещение НТО являются:</w:t>
      </w:r>
    </w:p>
    <w:p w:rsidR="00320044" w:rsidRDefault="00320044" w:rsidP="003200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несоблюдение требований настоящего Порядка, нормативных правовых актов Российской Федерации, Новосибирской области и муниципальных правовых актов </w:t>
      </w:r>
      <w:r w:rsidR="00376EEC">
        <w:rPr>
          <w:rFonts w:ascii="Times New Roman" w:hAnsi="Times New Roman" w:cs="Times New Roman"/>
          <w:color w:val="000000"/>
          <w:sz w:val="28"/>
          <w:szCs w:val="28"/>
        </w:rPr>
        <w:t xml:space="preserve">рабочего поселка Посевная </w:t>
      </w:r>
      <w:r>
        <w:rPr>
          <w:rFonts w:ascii="Times New Roman" w:hAnsi="Times New Roman" w:cs="Times New Roman"/>
          <w:color w:val="000000"/>
          <w:sz w:val="28"/>
          <w:szCs w:val="28"/>
        </w:rPr>
        <w:t>Черепановского района Новосибирской области;</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необходимость предоставления земельного участка, занимаемого нестационарным торговым объектом, для капитального строительства, для муниципальных нужд;</w:t>
      </w:r>
    </w:p>
    <w:p w:rsidR="00320044" w:rsidRDefault="00320044" w:rsidP="00320044">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нарушение условий договора на размещение, в том числе невнесение платы за размещение более двух раз подряд по истечении установленного договором на размещение срока платежа.</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5.10 </w:t>
      </w:r>
      <w:r>
        <w:rPr>
          <w:rFonts w:ascii="Times New Roman" w:hAnsi="Times New Roman" w:cs="Times New Roman"/>
          <w:sz w:val="28"/>
          <w:szCs w:val="28"/>
        </w:rPr>
        <w:t>Размер ежегодной платы по договору на размещение нестационарного торгового объекта, устанавливается согласно отчету об оценке рыночной стоимости права на заключение договора на размещение в соответствии с законодательством Российской Федерации об оценочной деятельности или в размере 500 рублей за одно торговое место в день независимо от количества часов осуществления торговой деятельности. Лица, осуществляющие торговую деятельность на ярмарках, а также торгующие с личного подсобного хозяйства, освобождаются от внесения платы.  Договор заключается на срок до трех лет.</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5.11. Размер ежегодной платы за размещение нестационарного торгового объекта может быть увеличен по инициативе администрации </w:t>
      </w:r>
      <w:r w:rsidR="00376EEC">
        <w:rPr>
          <w:rFonts w:ascii="Times New Roman" w:hAnsi="Times New Roman" w:cs="Times New Roman"/>
          <w:sz w:val="28"/>
          <w:szCs w:val="28"/>
        </w:rPr>
        <w:t xml:space="preserve">рабочего поселка Посевная </w:t>
      </w:r>
      <w:r>
        <w:rPr>
          <w:rFonts w:ascii="Times New Roman" w:hAnsi="Times New Roman" w:cs="Times New Roman"/>
          <w:sz w:val="28"/>
          <w:szCs w:val="28"/>
        </w:rPr>
        <w:t>Черепановско</w:t>
      </w:r>
      <w:r w:rsidR="00320401">
        <w:rPr>
          <w:rFonts w:ascii="Times New Roman" w:hAnsi="Times New Roman" w:cs="Times New Roman"/>
          <w:sz w:val="28"/>
          <w:szCs w:val="28"/>
        </w:rPr>
        <w:t>го района Новосибирской области</w:t>
      </w:r>
      <w:r>
        <w:rPr>
          <w:rFonts w:ascii="Times New Roman" w:hAnsi="Times New Roman" w:cs="Times New Roman"/>
          <w:sz w:val="28"/>
          <w:szCs w:val="28"/>
        </w:rPr>
        <w:t xml:space="preserve"> не ранее чем через год после заключения договора на размещение, но не чаще одного раза в год и не </w:t>
      </w:r>
      <w:r>
        <w:rPr>
          <w:rFonts w:ascii="Times New Roman" w:hAnsi="Times New Roman" w:cs="Times New Roman"/>
          <w:sz w:val="28"/>
          <w:szCs w:val="28"/>
        </w:rPr>
        <w:lastRenderedPageBreak/>
        <w:t>более чем на величину уровня инфляции, установленного законом Российской Федерации о федеральном бюджете.</w:t>
      </w:r>
    </w:p>
    <w:p w:rsidR="00320044" w:rsidRDefault="00320044" w:rsidP="00320044">
      <w:pPr>
        <w:spacing w:after="0" w:line="240" w:lineRule="auto"/>
        <w:ind w:firstLine="708"/>
        <w:jc w:val="both"/>
        <w:rPr>
          <w:rFonts w:ascii="Times New Roman" w:hAnsi="Times New Roman" w:cs="Times New Roman"/>
          <w:sz w:val="28"/>
          <w:szCs w:val="28"/>
        </w:rPr>
      </w:pPr>
    </w:p>
    <w:p w:rsidR="00320044" w:rsidRDefault="00320044" w:rsidP="00320044">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6  Порядок расторжения договора на размещение нестационарного торгового объекта</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6.1.  Расторжение договора на размещение допускается по соглашению сторон, по решению суда или в связи с односторонним отказом стороны договора на размещение от исполнения договора в соответствии с гражданским законодательством. </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 В случае наличия оснований для расторжения договора на размещение администрация </w:t>
      </w:r>
      <w:r w:rsidR="00376EEC">
        <w:rPr>
          <w:rFonts w:ascii="Times New Roman" w:hAnsi="Times New Roman" w:cs="Times New Roman"/>
          <w:sz w:val="28"/>
          <w:szCs w:val="28"/>
        </w:rPr>
        <w:t xml:space="preserve">рабочего поселка Посевная </w:t>
      </w:r>
      <w:r>
        <w:rPr>
          <w:rFonts w:ascii="Times New Roman" w:hAnsi="Times New Roman" w:cs="Times New Roman"/>
          <w:sz w:val="28"/>
          <w:szCs w:val="28"/>
        </w:rPr>
        <w:t xml:space="preserve">Черепановского района Новосибирской области направляет хозяйствующему субъекту уведомление о расторжении договора на размещение в течение трех дней со дня выявления оснований для расторжения договора на размещение. Хозяйствующий субъект обязан в течение 30 дней со дня получения указанного уведомления освободить земельный участок (землю) от принадлежащего ему нестационарного объекта. </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6.3. В случае невыполнения хозяйствующим субъектом демонтажа объекта в указанный в уведомлении срок в добровольном порядке, администрация </w:t>
      </w:r>
      <w:r w:rsidR="00376EEC">
        <w:rPr>
          <w:rFonts w:ascii="Times New Roman" w:hAnsi="Times New Roman" w:cs="Times New Roman"/>
          <w:sz w:val="28"/>
          <w:szCs w:val="28"/>
        </w:rPr>
        <w:t xml:space="preserve">рабочего поселка Посевная </w:t>
      </w:r>
      <w:r>
        <w:rPr>
          <w:rFonts w:ascii="Times New Roman" w:hAnsi="Times New Roman" w:cs="Times New Roman"/>
          <w:sz w:val="28"/>
          <w:szCs w:val="28"/>
        </w:rPr>
        <w:t>Черепановского района Новосибирской области осуществляет принудительный демонтаж.</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 В случае невнесения хозяйствующим субъектом платы за размещение более двух месяцев подряд. При этом уведомление о расторжении договора на размещение должно быть направлено хозяйствующему субъекту за 30 календарных дней до предполагаемой даты расторжения; </w:t>
      </w:r>
    </w:p>
    <w:p w:rsidR="00320044" w:rsidRDefault="00320044" w:rsidP="0032004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6.5. В случае неисполнения хозяйствующим субъектом в течение 30 календарных дней предписания об устранении нарушений условий договора о целевом использовании нестационарного торгового объекта либо нарушения, связанного с превышением площади нестационарного торгового объекта, обозначенной в договоре на размещение. При обжаловании указанного предписания основанием для расторжения договора на размещение нестационарного торгового объекта является вступившее в законную силу решение суда об отказе хозяйствующему субъекту в удовлетворении требований о признании такого предписания незаконным.</w:t>
      </w:r>
    </w:p>
    <w:p w:rsidR="00320044" w:rsidRDefault="00320044" w:rsidP="00320044">
      <w:pPr>
        <w:autoSpaceDE w:val="0"/>
        <w:autoSpaceDN w:val="0"/>
        <w:adjustRightInd w:val="0"/>
        <w:spacing w:after="0" w:line="240" w:lineRule="auto"/>
        <w:jc w:val="center"/>
        <w:outlineLvl w:val="1"/>
        <w:rPr>
          <w:rFonts w:ascii="Times New Roman" w:hAnsi="Times New Roman"/>
          <w:b/>
          <w:sz w:val="28"/>
          <w:szCs w:val="28"/>
        </w:rPr>
      </w:pPr>
    </w:p>
    <w:p w:rsidR="00320044" w:rsidRDefault="00320044" w:rsidP="00320044">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7. Установка и приемка в эксплуатацию</w:t>
      </w:r>
    </w:p>
    <w:p w:rsidR="00320044" w:rsidRDefault="00320044" w:rsidP="00320044">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нестационарных торговых объектов</w:t>
      </w:r>
    </w:p>
    <w:p w:rsidR="00320044" w:rsidRDefault="00320044" w:rsidP="00320044">
      <w:pPr>
        <w:autoSpaceDE w:val="0"/>
        <w:autoSpaceDN w:val="0"/>
        <w:adjustRightInd w:val="0"/>
        <w:spacing w:after="0" w:line="240" w:lineRule="auto"/>
        <w:jc w:val="center"/>
        <w:rPr>
          <w:rFonts w:ascii="Times New Roman" w:hAnsi="Times New Roman"/>
          <w:b/>
          <w:sz w:val="28"/>
          <w:szCs w:val="28"/>
        </w:rPr>
      </w:pPr>
    </w:p>
    <w:p w:rsidR="00320044" w:rsidRDefault="00320044" w:rsidP="00320044">
      <w:pPr>
        <w:autoSpaceDE w:val="0"/>
        <w:autoSpaceDN w:val="0"/>
        <w:adjustRightInd w:val="0"/>
        <w:spacing w:after="0" w:line="240" w:lineRule="auto"/>
        <w:ind w:firstLine="540"/>
        <w:jc w:val="both"/>
        <w:rPr>
          <w:rFonts w:ascii="Times New Roman" w:hAnsi="Times New Roman"/>
          <w:b/>
          <w:sz w:val="28"/>
          <w:szCs w:val="28"/>
        </w:rPr>
      </w:pPr>
      <w:r>
        <w:rPr>
          <w:rFonts w:ascii="Times New Roman" w:hAnsi="Times New Roman"/>
          <w:sz w:val="28"/>
          <w:szCs w:val="28"/>
        </w:rPr>
        <w:t>7.1. На основании договора размещения нестационарного торгового объекта и схемы и (или) эскизного проекта заявитель устанавливает нестационарный торговый объект.</w:t>
      </w:r>
    </w:p>
    <w:p w:rsidR="00320044" w:rsidRDefault="00320044" w:rsidP="0032004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Работы по прокладке подземных инженерных коммуникаций к временным объектам проводятся при наличии разрешений от соответствующих организаций.</w:t>
      </w:r>
    </w:p>
    <w:p w:rsidR="00320044" w:rsidRDefault="00320044" w:rsidP="0032004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7.2. При возведении нестационарных торговых объектов должны использоваться сборно-разборные конструкции без применения кирпича, </w:t>
      </w:r>
      <w:r>
        <w:rPr>
          <w:rFonts w:ascii="Times New Roman" w:hAnsi="Times New Roman"/>
          <w:sz w:val="28"/>
          <w:szCs w:val="28"/>
        </w:rPr>
        <w:lastRenderedPageBreak/>
        <w:t>бетонных и железобетонных изделий. Устройство фундаментов с заглублением и подземных помещений не допускается.</w:t>
      </w:r>
    </w:p>
    <w:p w:rsidR="00320044" w:rsidRDefault="00320044" w:rsidP="00320044">
      <w:pPr>
        <w:spacing w:after="0" w:line="240" w:lineRule="auto"/>
        <w:ind w:firstLine="708"/>
        <w:jc w:val="both"/>
        <w:rPr>
          <w:rFonts w:ascii="Times New Roman" w:hAnsi="Times New Roman" w:cs="Times New Roman"/>
          <w:sz w:val="28"/>
          <w:szCs w:val="28"/>
        </w:rPr>
      </w:pPr>
    </w:p>
    <w:p w:rsidR="00320044" w:rsidRDefault="00320044" w:rsidP="00320044">
      <w:pPr>
        <w:autoSpaceDE w:val="0"/>
        <w:autoSpaceDN w:val="0"/>
        <w:adjustRightInd w:val="0"/>
        <w:spacing w:before="108" w:after="0" w:line="240" w:lineRule="auto"/>
        <w:jc w:val="center"/>
        <w:outlineLvl w:val="0"/>
        <w:rPr>
          <w:rFonts w:ascii="Times New Roman" w:eastAsia="Calibri" w:hAnsi="Times New Roman" w:cs="Times New Roman"/>
          <w:b/>
          <w:bCs/>
          <w:sz w:val="28"/>
          <w:szCs w:val="28"/>
        </w:rPr>
      </w:pPr>
      <w:r>
        <w:rPr>
          <w:rFonts w:ascii="Times New Roman" w:eastAsia="Calibri" w:hAnsi="Times New Roman" w:cs="Times New Roman"/>
          <w:b/>
          <w:bCs/>
          <w:sz w:val="28"/>
          <w:szCs w:val="28"/>
        </w:rPr>
        <w:t>8. Демонтаж нестационарных торговых объектов</w:t>
      </w:r>
    </w:p>
    <w:p w:rsidR="00320044" w:rsidRDefault="00320044" w:rsidP="00320044">
      <w:pPr>
        <w:autoSpaceDE w:val="0"/>
        <w:autoSpaceDN w:val="0"/>
        <w:adjustRightInd w:val="0"/>
        <w:spacing w:before="108" w:after="0" w:line="240" w:lineRule="auto"/>
        <w:jc w:val="center"/>
        <w:outlineLvl w:val="0"/>
        <w:rPr>
          <w:rFonts w:ascii="Times New Roman" w:eastAsia="Calibri" w:hAnsi="Times New Roman" w:cs="Times New Roman"/>
          <w:b/>
          <w:bCs/>
          <w:sz w:val="28"/>
          <w:szCs w:val="28"/>
        </w:rPr>
      </w:pPr>
    </w:p>
    <w:p w:rsidR="00320044" w:rsidRDefault="00320044" w:rsidP="0032004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Нестационарные торговые объекты подлежат демонтажу по следующим основаниям:</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 прекращение Собственником в установленном законом порядке своей деятельности;</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 окончание срока действия договора на размещение;</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 установка нестационарного торгового объекта в нарушение настоящего Положения, в том числе в случае самовольного размещения нестационарного торгового объекта;</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 неоднократное (более двух раз) выявление нарушений торгового законодательства, санитарных, противопожарных норм и правил, а также правил благоустройства на территории поселения;</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5) неисполнение Собственником требований Положения, договора на размещение, предписаний о демонтаже нестационарного торгового объекта.</w:t>
      </w:r>
    </w:p>
    <w:p w:rsidR="00320044" w:rsidRDefault="00320044" w:rsidP="0032004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32"/>
          <w:szCs w:val="32"/>
        </w:rPr>
        <w:t xml:space="preserve">2. </w:t>
      </w:r>
      <w:r>
        <w:rPr>
          <w:rFonts w:ascii="Times New Roman" w:eastAsia="Calibri" w:hAnsi="Times New Roman" w:cs="Times New Roman"/>
          <w:sz w:val="28"/>
          <w:szCs w:val="28"/>
        </w:rPr>
        <w:t>Демонтаж нестационарных торговых объектов во всех случаях осуществляется в десятидневный срок с последующим восстановлением нарушенного благоустройства территории за счет лица, являющегося собственником объекта, заключившего договор на  размещение  нестационарного торгового объекта.</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 Контроль за размещением нестационарных торговых объектов, принятие мер по выявлению самовольно переоборудованных (реконструированных) нестационарных торговых объектов, выявление фактов самовольной установки нестационарных торговых объектов осуществляет администрация Черепановского района Новосибирской области.</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 Демонтаж нестационарного торгового объекта и освобождение земельного участка производится Собственниками за свой счет.</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случае невыполнения Собственником демонтажа в указанный в предписании срок, администрация Черепановского района Новосибирской области обращается в суд с требованием о демонтаже самовольно установленного нестационарного торгового объекта.</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случае если Собственник не установлен и в указанный в предписании срок нестационарный торговый объект не демонтирован, администрация Черепановского района Новосибирской области принимает   постановление о демонтаже нестационарного торгового объекта (далее - постановление о демонтаже), содержащее:</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 адресный ориентир расположения нестационарного торгового объекта, подлежащего демонтажу;</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 основание демонтажа нестационарного торгового объекта;</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3)поручение  на заключение муниципального контракта о демонтаже нестационарного торгового объекта с обеспечением финансирования работ по демонтажу;</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 период начала работ по демонтажу нестационарного торгового объекта.</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Копия постановления о демонтаже вывешивается  на нестационарный торговый объект. </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7. Демонтаж нестационарного торгового объекта производится в присутствии не менее 3 человек.</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Демонтаж нестационарного торгового объекта оформляется актом о демонтаже нестационарного торгового объекта и описью находящегося при нем имущества (Приложение 3).</w:t>
      </w:r>
    </w:p>
    <w:p w:rsidR="00320044" w:rsidRDefault="00320044" w:rsidP="00320044">
      <w:pPr>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320401" w:rsidRDefault="00320044" w:rsidP="00320044">
      <w:pPr>
        <w:autoSpaceDE w:val="0"/>
        <w:autoSpaceDN w:val="0"/>
        <w:adjustRightInd w:val="0"/>
        <w:spacing w:after="0" w:line="240" w:lineRule="auto"/>
        <w:ind w:firstLine="720"/>
        <w:jc w:val="both"/>
        <w:rPr>
          <w:rFonts w:ascii="Times New Roman" w:hAnsi="Times New Roman"/>
          <w:sz w:val="20"/>
          <w:szCs w:val="20"/>
        </w:rPr>
      </w:pPr>
      <w:r>
        <w:rPr>
          <w:rFonts w:ascii="Times New Roman" w:hAnsi="Times New Roman"/>
          <w:sz w:val="20"/>
          <w:szCs w:val="20"/>
        </w:rPr>
        <w:t xml:space="preserve">                                                                                                           </w:t>
      </w: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320401" w:rsidRDefault="00320401" w:rsidP="00320044">
      <w:pPr>
        <w:autoSpaceDE w:val="0"/>
        <w:autoSpaceDN w:val="0"/>
        <w:adjustRightInd w:val="0"/>
        <w:spacing w:after="0" w:line="240" w:lineRule="auto"/>
        <w:ind w:firstLine="720"/>
        <w:jc w:val="both"/>
        <w:rPr>
          <w:rFonts w:ascii="Times New Roman" w:hAnsi="Times New Roman"/>
          <w:sz w:val="20"/>
          <w:szCs w:val="20"/>
        </w:rPr>
      </w:pPr>
    </w:p>
    <w:p w:rsidR="00CF1C5B" w:rsidRPr="002B16E5" w:rsidRDefault="00320401" w:rsidP="00320044">
      <w:pPr>
        <w:autoSpaceDE w:val="0"/>
        <w:autoSpaceDN w:val="0"/>
        <w:adjustRightInd w:val="0"/>
        <w:spacing w:after="0" w:line="240" w:lineRule="auto"/>
        <w:ind w:firstLine="720"/>
        <w:jc w:val="both"/>
        <w:rPr>
          <w:rFonts w:ascii="Times New Roman" w:hAnsi="Times New Roman"/>
          <w:sz w:val="20"/>
          <w:szCs w:val="20"/>
        </w:rPr>
      </w:pPr>
      <w:r>
        <w:rPr>
          <w:rFonts w:ascii="Times New Roman" w:hAnsi="Times New Roman"/>
          <w:sz w:val="20"/>
          <w:szCs w:val="20"/>
        </w:rPr>
        <w:lastRenderedPageBreak/>
        <w:t xml:space="preserve">                                                                                                           </w:t>
      </w:r>
      <w:r w:rsidR="00320044">
        <w:rPr>
          <w:rFonts w:ascii="Times New Roman" w:hAnsi="Times New Roman"/>
          <w:sz w:val="20"/>
          <w:szCs w:val="20"/>
        </w:rPr>
        <w:t xml:space="preserve">                           </w:t>
      </w:r>
      <w:r w:rsidR="00CF1C5B" w:rsidRPr="002B16E5">
        <w:rPr>
          <w:rFonts w:ascii="Times New Roman" w:hAnsi="Times New Roman"/>
          <w:sz w:val="20"/>
          <w:szCs w:val="20"/>
        </w:rPr>
        <w:t>Приложение 1</w:t>
      </w:r>
      <w:r w:rsidR="002B16E5">
        <w:rPr>
          <w:rFonts w:ascii="Times New Roman" w:hAnsi="Times New Roman"/>
          <w:sz w:val="20"/>
          <w:szCs w:val="20"/>
        </w:rPr>
        <w:t xml:space="preserve"> </w:t>
      </w:r>
      <w:r w:rsidR="00CF1C5B" w:rsidRPr="002B16E5">
        <w:rPr>
          <w:rFonts w:ascii="Times New Roman" w:hAnsi="Times New Roman"/>
          <w:sz w:val="20"/>
          <w:szCs w:val="20"/>
        </w:rPr>
        <w:t>к Положению</w:t>
      </w:r>
    </w:p>
    <w:p w:rsidR="00CF1C5B" w:rsidRPr="002B16E5" w:rsidRDefault="00CF1C5B"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о нестационарных торговых объектах</w:t>
      </w:r>
      <w:r w:rsidR="00320044">
        <w:rPr>
          <w:rFonts w:ascii="Times New Roman" w:hAnsi="Times New Roman"/>
          <w:sz w:val="20"/>
          <w:szCs w:val="20"/>
        </w:rPr>
        <w:t xml:space="preserve"> </w:t>
      </w:r>
      <w:r w:rsidRPr="002B16E5">
        <w:rPr>
          <w:rFonts w:ascii="Times New Roman" w:hAnsi="Times New Roman"/>
          <w:sz w:val="20"/>
          <w:szCs w:val="20"/>
        </w:rPr>
        <w:t xml:space="preserve">на территории </w:t>
      </w:r>
      <w:r w:rsidR="002B16E5">
        <w:rPr>
          <w:rFonts w:ascii="Times New Roman" w:hAnsi="Times New Roman"/>
          <w:sz w:val="20"/>
          <w:szCs w:val="20"/>
        </w:rPr>
        <w:t xml:space="preserve"> </w:t>
      </w:r>
    </w:p>
    <w:p w:rsidR="00376EEC" w:rsidRDefault="00376EEC" w:rsidP="002B16E5">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 xml:space="preserve">рабочего поселка Посевная </w:t>
      </w:r>
      <w:r w:rsidR="00CF1C5B" w:rsidRPr="002B16E5">
        <w:rPr>
          <w:rFonts w:ascii="Times New Roman" w:hAnsi="Times New Roman"/>
          <w:sz w:val="20"/>
          <w:szCs w:val="20"/>
        </w:rPr>
        <w:t xml:space="preserve">Черепановского района </w:t>
      </w:r>
    </w:p>
    <w:p w:rsidR="00CF1C5B" w:rsidRPr="002B16E5" w:rsidRDefault="00CF1C5B"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Новосибирской области</w:t>
      </w:r>
    </w:p>
    <w:p w:rsidR="00CF1C5B" w:rsidRPr="002B16E5" w:rsidRDefault="00CF1C5B" w:rsidP="002B16E5">
      <w:pPr>
        <w:spacing w:after="0" w:line="240" w:lineRule="auto"/>
        <w:ind w:firstLine="360"/>
        <w:jc w:val="center"/>
        <w:rPr>
          <w:rFonts w:ascii="Times New Roman" w:hAnsi="Times New Roman" w:cs="Times New Roman"/>
          <w:sz w:val="26"/>
          <w:szCs w:val="26"/>
        </w:rPr>
      </w:pPr>
    </w:p>
    <w:p w:rsidR="00CF1C5B" w:rsidRPr="002B16E5" w:rsidRDefault="00CF1C5B" w:rsidP="002B16E5">
      <w:pPr>
        <w:spacing w:after="0" w:line="240" w:lineRule="auto"/>
        <w:ind w:firstLine="360"/>
        <w:jc w:val="center"/>
        <w:rPr>
          <w:rFonts w:ascii="Times New Roman" w:hAnsi="Times New Roman" w:cs="Times New Roman"/>
          <w:sz w:val="26"/>
          <w:szCs w:val="26"/>
        </w:rPr>
      </w:pPr>
      <w:r w:rsidRPr="002B16E5">
        <w:rPr>
          <w:rFonts w:ascii="Times New Roman" w:hAnsi="Times New Roman" w:cs="Times New Roman"/>
          <w:sz w:val="26"/>
          <w:szCs w:val="26"/>
        </w:rPr>
        <w:t>Форма</w:t>
      </w:r>
    </w:p>
    <w:p w:rsidR="00CF1C5B" w:rsidRPr="002B16E5" w:rsidRDefault="00CF1C5B" w:rsidP="002B16E5">
      <w:pPr>
        <w:spacing w:after="0" w:line="240" w:lineRule="auto"/>
        <w:ind w:firstLine="360"/>
        <w:jc w:val="center"/>
        <w:rPr>
          <w:rFonts w:ascii="Times New Roman" w:hAnsi="Times New Roman" w:cs="Times New Roman"/>
          <w:sz w:val="26"/>
          <w:szCs w:val="26"/>
        </w:rPr>
      </w:pPr>
      <w:r w:rsidRPr="002B16E5">
        <w:rPr>
          <w:rFonts w:ascii="Times New Roman" w:hAnsi="Times New Roman" w:cs="Times New Roman"/>
          <w:sz w:val="26"/>
          <w:szCs w:val="26"/>
        </w:rPr>
        <w:t>заявления для получения разрешения на размещение нестационарного объекта торговли</w:t>
      </w:r>
    </w:p>
    <w:p w:rsidR="00CF1C5B" w:rsidRPr="002B16E5" w:rsidRDefault="00CF1C5B" w:rsidP="002B16E5">
      <w:pPr>
        <w:spacing w:after="0" w:line="240" w:lineRule="auto"/>
        <w:ind w:firstLine="360"/>
        <w:jc w:val="center"/>
        <w:rPr>
          <w:rFonts w:ascii="Times New Roman" w:hAnsi="Times New Roman" w:cs="Times New Roman"/>
          <w:sz w:val="26"/>
          <w:szCs w:val="26"/>
        </w:rPr>
      </w:pP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xml:space="preserve">Главе администрации </w:t>
      </w:r>
      <w:r w:rsidR="006B7855" w:rsidRPr="002B16E5">
        <w:rPr>
          <w:rFonts w:ascii="Times New Roman" w:hAnsi="Times New Roman" w:cs="Times New Roman"/>
          <w:sz w:val="26"/>
          <w:szCs w:val="26"/>
        </w:rPr>
        <w:t>_____________________________________</w:t>
      </w:r>
      <w:r w:rsidRPr="002B16E5">
        <w:rPr>
          <w:rFonts w:ascii="Times New Roman" w:hAnsi="Times New Roman" w:cs="Times New Roman"/>
          <w:sz w:val="26"/>
          <w:szCs w:val="26"/>
        </w:rPr>
        <w:t>.</w:t>
      </w:r>
    </w:p>
    <w:p w:rsidR="00CF1C5B" w:rsidRPr="002B16E5" w:rsidRDefault="00CF1C5B" w:rsidP="002B16E5">
      <w:pPr>
        <w:spacing w:after="0" w:line="240" w:lineRule="auto"/>
        <w:ind w:firstLine="360"/>
        <w:jc w:val="both"/>
        <w:rPr>
          <w:rFonts w:ascii="Times New Roman" w:hAnsi="Times New Roman" w:cs="Times New Roman"/>
          <w:sz w:val="26"/>
          <w:szCs w:val="26"/>
        </w:rPr>
      </w:pP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от руководителя ______________________________________</w:t>
      </w:r>
    </w:p>
    <w:p w:rsidR="00CF1C5B" w:rsidRPr="002B16E5" w:rsidRDefault="00CF1C5B" w:rsidP="002B16E5">
      <w:pPr>
        <w:spacing w:after="0" w:line="240" w:lineRule="auto"/>
        <w:ind w:firstLine="360"/>
        <w:jc w:val="center"/>
        <w:rPr>
          <w:rFonts w:ascii="Times New Roman" w:hAnsi="Times New Roman" w:cs="Times New Roman"/>
          <w:sz w:val="26"/>
          <w:szCs w:val="26"/>
        </w:rPr>
      </w:pPr>
      <w:r w:rsidRPr="002B16E5">
        <w:rPr>
          <w:rFonts w:ascii="Times New Roman" w:hAnsi="Times New Roman" w:cs="Times New Roman"/>
          <w:sz w:val="26"/>
          <w:szCs w:val="26"/>
        </w:rPr>
        <w:t>_____________________________________________________</w:t>
      </w:r>
    </w:p>
    <w:p w:rsidR="00CF1C5B" w:rsidRPr="002B16E5" w:rsidRDefault="00CF1C5B" w:rsidP="002B16E5">
      <w:pPr>
        <w:spacing w:after="0" w:line="240" w:lineRule="auto"/>
        <w:ind w:firstLine="360"/>
        <w:jc w:val="center"/>
        <w:rPr>
          <w:rFonts w:ascii="Times New Roman" w:hAnsi="Times New Roman" w:cs="Times New Roman"/>
          <w:sz w:val="26"/>
          <w:szCs w:val="26"/>
          <w:vertAlign w:val="superscript"/>
        </w:rPr>
      </w:pPr>
      <w:r w:rsidRPr="002B16E5">
        <w:rPr>
          <w:rFonts w:ascii="Times New Roman" w:hAnsi="Times New Roman" w:cs="Times New Roman"/>
          <w:sz w:val="26"/>
          <w:szCs w:val="26"/>
          <w:vertAlign w:val="superscript"/>
        </w:rPr>
        <w:t xml:space="preserve"> наименование организации, ФИО руководителя</w:t>
      </w:r>
    </w:p>
    <w:p w:rsidR="00CF1C5B" w:rsidRPr="002B16E5" w:rsidRDefault="00CF1C5B" w:rsidP="002B16E5">
      <w:pPr>
        <w:tabs>
          <w:tab w:val="left" w:pos="3969"/>
        </w:tabs>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место нахождения юр. лица _____________________________</w:t>
      </w: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_____________________________________________________</w:t>
      </w: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гос. регистрационный номер записи о создании юр. лица _____________________________________________________</w:t>
      </w:r>
    </w:p>
    <w:p w:rsidR="00CF1C5B" w:rsidRPr="002B16E5" w:rsidRDefault="00CF1C5B" w:rsidP="002B16E5">
      <w:pPr>
        <w:pBdr>
          <w:bottom w:val="single" w:sz="12" w:space="0" w:color="808080"/>
        </w:pBd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данные документа, подтверждающего факт внесения сведений о юр. лице в ЕГРЮЛ __________________________________</w:t>
      </w:r>
    </w:p>
    <w:p w:rsidR="00CF1C5B" w:rsidRPr="002B16E5" w:rsidRDefault="00CF1C5B" w:rsidP="002B16E5">
      <w:pPr>
        <w:pBdr>
          <w:bottom w:val="single" w:sz="12" w:space="0" w:color="808080"/>
        </w:pBdr>
        <w:spacing w:after="0" w:line="240" w:lineRule="auto"/>
        <w:ind w:firstLine="360"/>
        <w:jc w:val="both"/>
        <w:rPr>
          <w:rFonts w:ascii="Times New Roman" w:hAnsi="Times New Roman" w:cs="Times New Roman"/>
          <w:sz w:val="26"/>
          <w:szCs w:val="26"/>
        </w:rPr>
      </w:pP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ИНН ________________________________________________</w:t>
      </w:r>
    </w:p>
    <w:p w:rsidR="00CF1C5B" w:rsidRPr="002B16E5" w:rsidRDefault="00CF1C5B" w:rsidP="002B16E5">
      <w:pPr>
        <w:pBdr>
          <w:bottom w:val="single" w:sz="12" w:space="0" w:color="808080"/>
        </w:pBd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Данные документа о постановке юр.лица  на учет в ИФНС ____________________________________________________</w:t>
      </w:r>
      <w:r w:rsidR="006B7855" w:rsidRPr="002B16E5">
        <w:rPr>
          <w:rFonts w:ascii="Times New Roman" w:hAnsi="Times New Roman" w:cs="Times New Roman"/>
          <w:sz w:val="26"/>
          <w:szCs w:val="26"/>
        </w:rPr>
        <w:t>________________</w:t>
      </w:r>
      <w:r w:rsidRPr="002B16E5">
        <w:rPr>
          <w:rFonts w:ascii="Times New Roman" w:hAnsi="Times New Roman" w:cs="Times New Roman"/>
          <w:sz w:val="26"/>
          <w:szCs w:val="26"/>
        </w:rPr>
        <w:t>_</w:t>
      </w:r>
    </w:p>
    <w:p w:rsidR="00CF1C5B" w:rsidRPr="002B16E5" w:rsidRDefault="00CF1C5B" w:rsidP="002B16E5">
      <w:pPr>
        <w:pBdr>
          <w:bottom w:val="single" w:sz="12" w:space="0" w:color="808080"/>
        </w:pBdr>
        <w:spacing w:after="0" w:line="240" w:lineRule="auto"/>
        <w:ind w:firstLine="360"/>
        <w:jc w:val="both"/>
        <w:rPr>
          <w:rFonts w:ascii="Times New Roman" w:hAnsi="Times New Roman" w:cs="Times New Roman"/>
          <w:sz w:val="26"/>
          <w:szCs w:val="26"/>
        </w:rPr>
      </w:pPr>
    </w:p>
    <w:p w:rsidR="00CF1C5B" w:rsidRPr="002B16E5" w:rsidRDefault="00CF1C5B" w:rsidP="002B16E5">
      <w:pPr>
        <w:spacing w:after="0" w:line="240" w:lineRule="auto"/>
        <w:jc w:val="center"/>
        <w:rPr>
          <w:rFonts w:ascii="Times New Roman" w:hAnsi="Times New Roman" w:cs="Times New Roman"/>
          <w:sz w:val="26"/>
          <w:szCs w:val="26"/>
        </w:rPr>
      </w:pPr>
    </w:p>
    <w:p w:rsidR="00CF1C5B" w:rsidRPr="002B16E5" w:rsidRDefault="00CF1C5B" w:rsidP="002B16E5">
      <w:pPr>
        <w:spacing w:after="0" w:line="240" w:lineRule="auto"/>
        <w:ind w:firstLine="360"/>
        <w:jc w:val="center"/>
        <w:rPr>
          <w:rFonts w:ascii="Times New Roman" w:hAnsi="Times New Roman" w:cs="Times New Roman"/>
          <w:sz w:val="26"/>
          <w:szCs w:val="26"/>
        </w:rPr>
      </w:pPr>
      <w:r w:rsidRPr="002B16E5">
        <w:rPr>
          <w:rFonts w:ascii="Times New Roman" w:hAnsi="Times New Roman" w:cs="Times New Roman"/>
          <w:sz w:val="26"/>
          <w:szCs w:val="26"/>
        </w:rPr>
        <w:t>З А Я В Л Е Н И Е</w:t>
      </w:r>
    </w:p>
    <w:p w:rsidR="00CF1C5B" w:rsidRPr="002B16E5" w:rsidRDefault="00CF1C5B" w:rsidP="002B16E5">
      <w:pPr>
        <w:spacing w:after="0" w:line="240" w:lineRule="auto"/>
        <w:ind w:firstLine="360"/>
        <w:jc w:val="center"/>
        <w:rPr>
          <w:rFonts w:ascii="Times New Roman" w:hAnsi="Times New Roman" w:cs="Times New Roman"/>
          <w:sz w:val="26"/>
          <w:szCs w:val="26"/>
        </w:rPr>
      </w:pP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Прошу Вас ____________________разрешение на размещение не стационарного объекта торговли</w:t>
      </w:r>
    </w:p>
    <w:p w:rsidR="00CF1C5B" w:rsidRPr="002B16E5" w:rsidRDefault="006B7855" w:rsidP="002B16E5">
      <w:pPr>
        <w:spacing w:after="0" w:line="240" w:lineRule="auto"/>
        <w:ind w:firstLine="360"/>
        <w:jc w:val="both"/>
        <w:rPr>
          <w:rFonts w:ascii="Times New Roman" w:hAnsi="Times New Roman" w:cs="Times New Roman"/>
          <w:sz w:val="26"/>
          <w:szCs w:val="26"/>
          <w:vertAlign w:val="superscript"/>
        </w:rPr>
      </w:pPr>
      <w:r w:rsidRPr="002B16E5">
        <w:rPr>
          <w:rFonts w:ascii="Times New Roman" w:hAnsi="Times New Roman" w:cs="Times New Roman"/>
          <w:sz w:val="26"/>
          <w:szCs w:val="26"/>
          <w:vertAlign w:val="superscript"/>
        </w:rPr>
        <w:tab/>
        <w:t xml:space="preserve">              </w:t>
      </w:r>
      <w:r w:rsidR="00CF1C5B" w:rsidRPr="002B16E5">
        <w:rPr>
          <w:rFonts w:ascii="Times New Roman" w:hAnsi="Times New Roman" w:cs="Times New Roman"/>
          <w:sz w:val="26"/>
          <w:szCs w:val="26"/>
          <w:vertAlign w:val="superscript"/>
        </w:rPr>
        <w:t xml:space="preserve">      (выдать, продлить)</w:t>
      </w:r>
    </w:p>
    <w:p w:rsidR="00CF1C5B" w:rsidRPr="002B16E5" w:rsidRDefault="006B7855" w:rsidP="002B16E5">
      <w:pPr>
        <w:spacing w:after="0" w:line="240" w:lineRule="auto"/>
        <w:jc w:val="both"/>
        <w:rPr>
          <w:rFonts w:ascii="Times New Roman" w:hAnsi="Times New Roman" w:cs="Times New Roman"/>
          <w:sz w:val="26"/>
          <w:szCs w:val="26"/>
        </w:rPr>
      </w:pPr>
      <w:r w:rsidRPr="002B16E5">
        <w:rPr>
          <w:rFonts w:ascii="Times New Roman" w:hAnsi="Times New Roman" w:cs="Times New Roman"/>
          <w:sz w:val="26"/>
          <w:szCs w:val="26"/>
        </w:rPr>
        <w:t>по адресу:</w:t>
      </w:r>
      <w:r w:rsidR="00CF1C5B" w:rsidRPr="002B16E5">
        <w:rPr>
          <w:rFonts w:ascii="Times New Roman" w:hAnsi="Times New Roman" w:cs="Times New Roman"/>
          <w:sz w:val="26"/>
          <w:szCs w:val="26"/>
        </w:rPr>
        <w:t>____________________________________________________</w:t>
      </w:r>
      <w:r w:rsidRPr="002B16E5">
        <w:rPr>
          <w:rFonts w:ascii="Times New Roman" w:hAnsi="Times New Roman" w:cs="Times New Roman"/>
          <w:sz w:val="26"/>
          <w:szCs w:val="26"/>
        </w:rPr>
        <w:t>_____</w:t>
      </w:r>
    </w:p>
    <w:p w:rsidR="006B7855" w:rsidRPr="002B16E5" w:rsidRDefault="006B7855" w:rsidP="002B16E5">
      <w:pPr>
        <w:spacing w:after="0" w:line="240" w:lineRule="auto"/>
        <w:jc w:val="both"/>
        <w:rPr>
          <w:rFonts w:ascii="Times New Roman" w:hAnsi="Times New Roman" w:cs="Times New Roman"/>
          <w:sz w:val="26"/>
          <w:szCs w:val="26"/>
        </w:rPr>
      </w:pPr>
      <w:r w:rsidRPr="002B16E5">
        <w:rPr>
          <w:rFonts w:ascii="Times New Roman" w:hAnsi="Times New Roman" w:cs="Times New Roman"/>
          <w:sz w:val="26"/>
          <w:szCs w:val="26"/>
        </w:rPr>
        <w:t>___________________________________________________________________</w:t>
      </w:r>
    </w:p>
    <w:p w:rsidR="00CF1C5B" w:rsidRPr="002B16E5" w:rsidRDefault="00CF1C5B" w:rsidP="002B16E5">
      <w:pPr>
        <w:spacing w:after="0" w:line="240" w:lineRule="auto"/>
        <w:ind w:firstLine="360"/>
        <w:jc w:val="center"/>
        <w:rPr>
          <w:rFonts w:ascii="Times New Roman" w:hAnsi="Times New Roman" w:cs="Times New Roman"/>
          <w:sz w:val="26"/>
          <w:szCs w:val="26"/>
          <w:vertAlign w:val="superscript"/>
        </w:rPr>
      </w:pPr>
      <w:r w:rsidRPr="002B16E5">
        <w:rPr>
          <w:rFonts w:ascii="Times New Roman" w:hAnsi="Times New Roman" w:cs="Times New Roman"/>
          <w:sz w:val="26"/>
          <w:szCs w:val="26"/>
          <w:vertAlign w:val="superscript"/>
        </w:rPr>
        <w:t xml:space="preserve">наименование организации ,специализация </w:t>
      </w:r>
      <w:r w:rsidRPr="002B16E5">
        <w:rPr>
          <w:rFonts w:ascii="Times New Roman" w:hAnsi="Times New Roman" w:cs="Times New Roman"/>
          <w:sz w:val="26"/>
          <w:szCs w:val="26"/>
        </w:rPr>
        <w:t>_________________________________________________________</w:t>
      </w:r>
      <w:r w:rsidR="006B7855" w:rsidRPr="002B16E5">
        <w:rPr>
          <w:rFonts w:ascii="Times New Roman" w:hAnsi="Times New Roman" w:cs="Times New Roman"/>
          <w:sz w:val="26"/>
          <w:szCs w:val="26"/>
        </w:rPr>
        <w:t>_________</w:t>
      </w:r>
    </w:p>
    <w:p w:rsidR="00CF1C5B" w:rsidRPr="002B16E5" w:rsidRDefault="00CF1C5B" w:rsidP="002B16E5">
      <w:pPr>
        <w:spacing w:after="0" w:line="240" w:lineRule="auto"/>
        <w:jc w:val="both"/>
        <w:rPr>
          <w:rFonts w:ascii="Times New Roman" w:hAnsi="Times New Roman" w:cs="Times New Roman"/>
          <w:sz w:val="26"/>
          <w:szCs w:val="26"/>
        </w:rPr>
      </w:pPr>
      <w:r w:rsidRPr="002B16E5">
        <w:rPr>
          <w:rFonts w:ascii="Times New Roman" w:hAnsi="Times New Roman" w:cs="Times New Roman"/>
          <w:sz w:val="26"/>
          <w:szCs w:val="26"/>
        </w:rPr>
        <w:t>__________________________________________________________</w:t>
      </w:r>
      <w:r w:rsidR="006B7855" w:rsidRPr="002B16E5">
        <w:rPr>
          <w:rFonts w:ascii="Times New Roman" w:hAnsi="Times New Roman" w:cs="Times New Roman"/>
          <w:sz w:val="26"/>
          <w:szCs w:val="26"/>
        </w:rPr>
        <w:t>___________</w:t>
      </w:r>
    </w:p>
    <w:p w:rsidR="00CF1C5B" w:rsidRPr="002B16E5" w:rsidRDefault="00CF1C5B" w:rsidP="002B16E5">
      <w:pPr>
        <w:spacing w:after="0" w:line="240" w:lineRule="auto"/>
        <w:ind w:firstLine="360"/>
        <w:rPr>
          <w:rFonts w:ascii="Times New Roman" w:hAnsi="Times New Roman" w:cs="Times New Roman"/>
          <w:sz w:val="26"/>
          <w:szCs w:val="26"/>
        </w:rPr>
      </w:pP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xml:space="preserve">Приложение: </w:t>
      </w: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учредительные документы на ______л. в 1 экз.;</w:t>
      </w: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выписки из ЕГРЮЛ на _______</w:t>
      </w:r>
      <w:r w:rsidR="006B7855" w:rsidRPr="002B16E5">
        <w:rPr>
          <w:rFonts w:ascii="Times New Roman" w:hAnsi="Times New Roman" w:cs="Times New Roman"/>
          <w:sz w:val="26"/>
          <w:szCs w:val="26"/>
        </w:rPr>
        <w:t>_____</w:t>
      </w:r>
      <w:r w:rsidRPr="002B16E5">
        <w:rPr>
          <w:rFonts w:ascii="Times New Roman" w:hAnsi="Times New Roman" w:cs="Times New Roman"/>
          <w:sz w:val="26"/>
          <w:szCs w:val="26"/>
        </w:rPr>
        <w:t>л. в 1 экз.;</w:t>
      </w:r>
    </w:p>
    <w:p w:rsidR="00CF1C5B" w:rsidRPr="002B16E5" w:rsidRDefault="00CF1C5B"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свидетельства о постановки юр.лица на учет в налоговом органе на ________л. в 1 экз.;</w:t>
      </w:r>
    </w:p>
    <w:p w:rsidR="00CF1C5B" w:rsidRPr="002B16E5" w:rsidRDefault="00CF1C5B" w:rsidP="00320401">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документа (-тов), подтверждающего право на объект или объекты недвижимости, расположенные на территории, в пределах которой предполагается организовать торговлю на __________ л. в 1 экз.</w:t>
      </w:r>
    </w:p>
    <w:p w:rsidR="00CF1C5B" w:rsidRPr="002B16E5" w:rsidRDefault="006B7855" w:rsidP="002B16E5">
      <w:pPr>
        <w:spacing w:after="0" w:line="240" w:lineRule="auto"/>
        <w:ind w:firstLine="360"/>
        <w:jc w:val="center"/>
        <w:rPr>
          <w:rFonts w:ascii="Times New Roman" w:hAnsi="Times New Roman" w:cs="Times New Roman"/>
          <w:sz w:val="26"/>
          <w:szCs w:val="26"/>
        </w:rPr>
      </w:pPr>
      <w:r w:rsidRPr="002B16E5">
        <w:rPr>
          <w:rFonts w:ascii="Times New Roman" w:hAnsi="Times New Roman" w:cs="Times New Roman"/>
          <w:sz w:val="26"/>
          <w:szCs w:val="26"/>
        </w:rPr>
        <w:t>____________________</w:t>
      </w:r>
      <w:r w:rsidR="00CF1C5B" w:rsidRPr="002B16E5">
        <w:rPr>
          <w:rFonts w:ascii="Times New Roman" w:hAnsi="Times New Roman" w:cs="Times New Roman"/>
          <w:sz w:val="26"/>
          <w:szCs w:val="26"/>
        </w:rPr>
        <w:t>  ____________________  ________________  ___________ </w:t>
      </w:r>
    </w:p>
    <w:p w:rsidR="00CF1C5B" w:rsidRPr="002B16E5" w:rsidRDefault="006B7855" w:rsidP="002B16E5">
      <w:pPr>
        <w:spacing w:after="0" w:line="240" w:lineRule="auto"/>
        <w:ind w:firstLine="360"/>
        <w:jc w:val="both"/>
        <w:rPr>
          <w:rFonts w:ascii="Times New Roman" w:hAnsi="Times New Roman" w:cs="Times New Roman"/>
          <w:sz w:val="26"/>
          <w:szCs w:val="26"/>
        </w:rPr>
      </w:pPr>
      <w:r w:rsidRPr="002B16E5">
        <w:rPr>
          <w:rFonts w:ascii="Times New Roman" w:hAnsi="Times New Roman" w:cs="Times New Roman"/>
          <w:sz w:val="26"/>
          <w:szCs w:val="26"/>
        </w:rPr>
        <w:t xml:space="preserve"> </w:t>
      </w:r>
      <w:r w:rsidR="00CF1C5B" w:rsidRPr="002B16E5">
        <w:rPr>
          <w:rFonts w:ascii="Times New Roman" w:hAnsi="Times New Roman" w:cs="Times New Roman"/>
          <w:sz w:val="26"/>
          <w:szCs w:val="26"/>
        </w:rPr>
        <w:t>должност</w:t>
      </w:r>
      <w:r w:rsidRPr="002B16E5">
        <w:rPr>
          <w:rFonts w:ascii="Times New Roman" w:hAnsi="Times New Roman" w:cs="Times New Roman"/>
          <w:sz w:val="26"/>
          <w:szCs w:val="26"/>
        </w:rPr>
        <w:t>ь</w:t>
      </w:r>
      <w:r w:rsidRPr="002B16E5">
        <w:rPr>
          <w:rFonts w:ascii="Times New Roman" w:hAnsi="Times New Roman" w:cs="Times New Roman"/>
          <w:sz w:val="26"/>
          <w:szCs w:val="26"/>
        </w:rPr>
        <w:tab/>
      </w:r>
      <w:r w:rsidRPr="002B16E5">
        <w:rPr>
          <w:rFonts w:ascii="Times New Roman" w:hAnsi="Times New Roman" w:cs="Times New Roman"/>
          <w:sz w:val="26"/>
          <w:szCs w:val="26"/>
        </w:rPr>
        <w:tab/>
      </w:r>
      <w:r w:rsidRPr="002B16E5">
        <w:rPr>
          <w:rFonts w:ascii="Times New Roman" w:hAnsi="Times New Roman" w:cs="Times New Roman"/>
          <w:sz w:val="26"/>
          <w:szCs w:val="26"/>
        </w:rPr>
        <w:tab/>
      </w:r>
      <w:r w:rsidRPr="002B16E5">
        <w:rPr>
          <w:rFonts w:ascii="Times New Roman" w:hAnsi="Times New Roman" w:cs="Times New Roman"/>
          <w:sz w:val="26"/>
          <w:szCs w:val="26"/>
        </w:rPr>
        <w:tab/>
        <w:t xml:space="preserve">          ФИО</w:t>
      </w:r>
      <w:r w:rsidRPr="002B16E5">
        <w:rPr>
          <w:rFonts w:ascii="Times New Roman" w:hAnsi="Times New Roman" w:cs="Times New Roman"/>
          <w:sz w:val="26"/>
          <w:szCs w:val="26"/>
        </w:rPr>
        <w:tab/>
      </w:r>
      <w:r w:rsidRPr="002B16E5">
        <w:rPr>
          <w:rFonts w:ascii="Times New Roman" w:hAnsi="Times New Roman" w:cs="Times New Roman"/>
          <w:sz w:val="26"/>
          <w:szCs w:val="26"/>
        </w:rPr>
        <w:tab/>
        <w:t xml:space="preserve">  </w:t>
      </w:r>
      <w:r w:rsidR="00CF1C5B" w:rsidRPr="002B16E5">
        <w:rPr>
          <w:rFonts w:ascii="Times New Roman" w:hAnsi="Times New Roman" w:cs="Times New Roman"/>
          <w:sz w:val="26"/>
          <w:szCs w:val="26"/>
        </w:rPr>
        <w:t xml:space="preserve"> </w:t>
      </w:r>
      <w:r w:rsidRPr="002B16E5">
        <w:rPr>
          <w:rFonts w:ascii="Times New Roman" w:hAnsi="Times New Roman" w:cs="Times New Roman"/>
          <w:sz w:val="26"/>
          <w:szCs w:val="26"/>
        </w:rPr>
        <w:t xml:space="preserve">        </w:t>
      </w:r>
      <w:r w:rsidR="00320401">
        <w:rPr>
          <w:rFonts w:ascii="Times New Roman" w:hAnsi="Times New Roman" w:cs="Times New Roman"/>
          <w:sz w:val="26"/>
          <w:szCs w:val="26"/>
        </w:rPr>
        <w:t xml:space="preserve"> подпись        </w:t>
      </w:r>
      <w:r w:rsidR="00CF1C5B" w:rsidRPr="002B16E5">
        <w:rPr>
          <w:rFonts w:ascii="Times New Roman" w:hAnsi="Times New Roman" w:cs="Times New Roman"/>
          <w:sz w:val="26"/>
          <w:szCs w:val="26"/>
        </w:rPr>
        <w:t>дата</w:t>
      </w:r>
    </w:p>
    <w:p w:rsidR="00CF1C5B" w:rsidRPr="002B16E5" w:rsidRDefault="00CF1C5B" w:rsidP="002B16E5">
      <w:pPr>
        <w:spacing w:after="0" w:line="240" w:lineRule="auto"/>
        <w:jc w:val="both"/>
        <w:rPr>
          <w:rFonts w:ascii="Times New Roman" w:hAnsi="Times New Roman" w:cs="Times New Roman"/>
          <w:sz w:val="26"/>
          <w:szCs w:val="26"/>
        </w:rPr>
      </w:pPr>
    </w:p>
    <w:p w:rsidR="00320401" w:rsidRDefault="00320401" w:rsidP="002B16E5">
      <w:pPr>
        <w:spacing w:after="0" w:line="240" w:lineRule="auto"/>
        <w:ind w:firstLine="360"/>
        <w:rPr>
          <w:rFonts w:ascii="Times New Roman" w:hAnsi="Times New Roman" w:cs="Times New Roman"/>
          <w:sz w:val="26"/>
          <w:szCs w:val="26"/>
        </w:rPr>
      </w:pPr>
    </w:p>
    <w:p w:rsidR="00CF1C5B" w:rsidRPr="00320401" w:rsidRDefault="00CF1C5B" w:rsidP="00320401">
      <w:pPr>
        <w:spacing w:after="0" w:line="240" w:lineRule="auto"/>
        <w:ind w:firstLine="360"/>
        <w:rPr>
          <w:rFonts w:ascii="Times New Roman" w:hAnsi="Times New Roman" w:cs="Times New Roman"/>
          <w:sz w:val="26"/>
          <w:szCs w:val="26"/>
        </w:rPr>
      </w:pPr>
      <w:r w:rsidRPr="002B16E5">
        <w:rPr>
          <w:rFonts w:ascii="Times New Roman" w:hAnsi="Times New Roman" w:cs="Times New Roman"/>
          <w:sz w:val="26"/>
          <w:szCs w:val="26"/>
        </w:rPr>
        <w:t>МП</w:t>
      </w:r>
    </w:p>
    <w:p w:rsidR="00CD1CF3" w:rsidRPr="002B16E5" w:rsidRDefault="00CD1CF3" w:rsidP="002B16E5">
      <w:pPr>
        <w:autoSpaceDE w:val="0"/>
        <w:autoSpaceDN w:val="0"/>
        <w:adjustRightInd w:val="0"/>
        <w:spacing w:after="0" w:line="240" w:lineRule="auto"/>
        <w:jc w:val="right"/>
        <w:outlineLvl w:val="1"/>
        <w:rPr>
          <w:rFonts w:ascii="Times New Roman" w:hAnsi="Times New Roman"/>
          <w:sz w:val="20"/>
          <w:szCs w:val="20"/>
        </w:rPr>
      </w:pPr>
      <w:r w:rsidRPr="002B16E5">
        <w:rPr>
          <w:rFonts w:ascii="Times New Roman" w:hAnsi="Times New Roman"/>
          <w:sz w:val="20"/>
          <w:szCs w:val="20"/>
        </w:rPr>
        <w:lastRenderedPageBreak/>
        <w:t xml:space="preserve">Приложение </w:t>
      </w:r>
      <w:r w:rsidR="006B7855" w:rsidRPr="002B16E5">
        <w:rPr>
          <w:rFonts w:ascii="Times New Roman" w:hAnsi="Times New Roman"/>
          <w:sz w:val="20"/>
          <w:szCs w:val="20"/>
        </w:rPr>
        <w:t>2</w:t>
      </w:r>
      <w:r w:rsidR="002B16E5" w:rsidRPr="002B16E5">
        <w:rPr>
          <w:rFonts w:ascii="Times New Roman" w:hAnsi="Times New Roman"/>
          <w:sz w:val="20"/>
          <w:szCs w:val="20"/>
        </w:rPr>
        <w:t xml:space="preserve"> </w:t>
      </w:r>
      <w:r w:rsidRPr="002B16E5">
        <w:rPr>
          <w:rFonts w:ascii="Times New Roman" w:hAnsi="Times New Roman"/>
          <w:sz w:val="20"/>
          <w:szCs w:val="20"/>
        </w:rPr>
        <w:t>к Положению</w:t>
      </w:r>
    </w:p>
    <w:p w:rsidR="00CD1CF3" w:rsidRPr="002B16E5" w:rsidRDefault="00CD1CF3"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о нестационарных торговых объектах</w:t>
      </w:r>
      <w:r w:rsidR="002B16E5" w:rsidRPr="002B16E5">
        <w:rPr>
          <w:rFonts w:ascii="Times New Roman" w:hAnsi="Times New Roman"/>
          <w:sz w:val="20"/>
          <w:szCs w:val="20"/>
        </w:rPr>
        <w:t xml:space="preserve"> </w:t>
      </w:r>
      <w:r w:rsidRPr="002B16E5">
        <w:rPr>
          <w:rFonts w:ascii="Times New Roman" w:hAnsi="Times New Roman"/>
          <w:sz w:val="20"/>
          <w:szCs w:val="20"/>
        </w:rPr>
        <w:t xml:space="preserve">на территории </w:t>
      </w:r>
    </w:p>
    <w:p w:rsidR="00376EEC" w:rsidRDefault="00376EEC" w:rsidP="002B16E5">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 xml:space="preserve">рабочего поселка Посевная </w:t>
      </w:r>
      <w:r w:rsidR="00CD1CF3" w:rsidRPr="002B16E5">
        <w:rPr>
          <w:rFonts w:ascii="Times New Roman" w:hAnsi="Times New Roman"/>
          <w:sz w:val="20"/>
          <w:szCs w:val="20"/>
        </w:rPr>
        <w:t>Черепановского района</w:t>
      </w:r>
    </w:p>
    <w:p w:rsidR="00CD1CF3" w:rsidRPr="00267571" w:rsidRDefault="00CD1CF3" w:rsidP="002B16E5">
      <w:pPr>
        <w:autoSpaceDE w:val="0"/>
        <w:autoSpaceDN w:val="0"/>
        <w:adjustRightInd w:val="0"/>
        <w:spacing w:after="0" w:line="240" w:lineRule="auto"/>
        <w:jc w:val="right"/>
        <w:rPr>
          <w:rFonts w:ascii="Times New Roman" w:hAnsi="Times New Roman"/>
          <w:sz w:val="28"/>
          <w:szCs w:val="28"/>
        </w:rPr>
      </w:pPr>
      <w:r w:rsidRPr="002B16E5">
        <w:rPr>
          <w:rFonts w:ascii="Times New Roman" w:hAnsi="Times New Roman"/>
          <w:sz w:val="20"/>
          <w:szCs w:val="20"/>
        </w:rPr>
        <w:t xml:space="preserve"> Новосибирской области</w:t>
      </w:r>
    </w:p>
    <w:p w:rsidR="00CD1CF3" w:rsidRPr="00267571" w:rsidRDefault="00CD1CF3" w:rsidP="002B16E5">
      <w:pPr>
        <w:autoSpaceDE w:val="0"/>
        <w:autoSpaceDN w:val="0"/>
        <w:adjustRightInd w:val="0"/>
        <w:spacing w:after="0" w:line="240" w:lineRule="auto"/>
        <w:ind w:firstLine="540"/>
        <w:jc w:val="both"/>
        <w:rPr>
          <w:rFonts w:ascii="Times New Roman" w:hAnsi="Times New Roman"/>
          <w:sz w:val="28"/>
          <w:szCs w:val="28"/>
        </w:rPr>
      </w:pP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bookmarkStart w:id="1" w:name="Par236"/>
      <w:bookmarkEnd w:id="1"/>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Договор</w:t>
      </w: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на размещение и эксплуатацию нестационарного</w:t>
      </w: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торгового объекта №______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w:t>
      </w:r>
      <w:r w:rsidR="001D06AF" w:rsidRPr="002B16E5">
        <w:rPr>
          <w:rFonts w:ascii="Times New Roman" w:hAnsi="Times New Roman"/>
          <w:sz w:val="26"/>
          <w:szCs w:val="26"/>
        </w:rPr>
        <w:t xml:space="preserve">              "___" ________</w:t>
      </w:r>
      <w:r w:rsidRPr="002B16E5">
        <w:rPr>
          <w:rFonts w:ascii="Times New Roman" w:hAnsi="Times New Roman"/>
          <w:sz w:val="26"/>
          <w:szCs w:val="26"/>
        </w:rPr>
        <w:t xml:space="preserve"> 20___ г.</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320401" w:rsidP="002B16E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Администрация </w:t>
      </w:r>
      <w:r w:rsidR="00B84983">
        <w:rPr>
          <w:rFonts w:ascii="Times New Roman" w:hAnsi="Times New Roman"/>
          <w:sz w:val="26"/>
          <w:szCs w:val="26"/>
        </w:rPr>
        <w:t xml:space="preserve">рабочего Посевная </w:t>
      </w:r>
      <w:r w:rsidR="00CD1CF3" w:rsidRPr="002B16E5">
        <w:rPr>
          <w:rFonts w:ascii="Times New Roman" w:hAnsi="Times New Roman"/>
          <w:sz w:val="26"/>
          <w:szCs w:val="26"/>
        </w:rPr>
        <w:t>Черепановского района  Новосибирской области</w:t>
      </w:r>
      <w:r w:rsidR="00252632" w:rsidRPr="002B16E5">
        <w:rPr>
          <w:rFonts w:ascii="Times New Roman" w:hAnsi="Times New Roman"/>
          <w:sz w:val="26"/>
          <w:szCs w:val="26"/>
        </w:rPr>
        <w:t xml:space="preserve"> в лице_____________</w:t>
      </w:r>
      <w:r w:rsidR="00CD1CF3" w:rsidRPr="002B16E5">
        <w:rPr>
          <w:rFonts w:ascii="Times New Roman" w:hAnsi="Times New Roman"/>
          <w:sz w:val="26"/>
          <w:szCs w:val="26"/>
        </w:rPr>
        <w:t xml:space="preserve">,  именуемая  в дальнейшем "Сторона 1", с одной стороны, и _______________________________, именуемое(ый) в дальнейшем "Сторона 2", в лице ___________________________, с  другой  </w:t>
      </w:r>
      <w:r w:rsidR="00252632" w:rsidRPr="002B16E5">
        <w:rPr>
          <w:rFonts w:ascii="Times New Roman" w:hAnsi="Times New Roman"/>
          <w:sz w:val="26"/>
          <w:szCs w:val="26"/>
        </w:rPr>
        <w:t>стороны</w:t>
      </w:r>
      <w:r w:rsidR="00CD1CF3" w:rsidRPr="002B16E5">
        <w:rPr>
          <w:rFonts w:ascii="Times New Roman" w:hAnsi="Times New Roman"/>
          <w:sz w:val="26"/>
          <w:szCs w:val="26"/>
        </w:rPr>
        <w:t>, заключили настоящий договор (далее - Договор) о нижеследующем:</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1. ПРЕДМЕТ ДОГОВОРА</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bookmarkStart w:id="2" w:name="Par252"/>
      <w:bookmarkEnd w:id="2"/>
      <w:r w:rsidRPr="002B16E5">
        <w:rPr>
          <w:rFonts w:ascii="Times New Roman" w:hAnsi="Times New Roman"/>
          <w:sz w:val="26"/>
          <w:szCs w:val="26"/>
        </w:rPr>
        <w:t>1.1.  Сторона  1  предоставляет Стороне 2 право на использование земель (земельного участка) для размещения нестационарного торгового объекта ____________________________________ (далее - Объект), используемого по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целевому назначению: ______________________________________________.</w:t>
      </w: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1.2. Адресные ориентиры Объекта: _________________________________.</w:t>
      </w:r>
    </w:p>
    <w:p w:rsidR="00CD1CF3" w:rsidRPr="002B16E5" w:rsidRDefault="008020DF"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 xml:space="preserve">1.3. Площадь земельного </w:t>
      </w:r>
      <w:r w:rsidR="00CD1CF3" w:rsidRPr="002B16E5">
        <w:rPr>
          <w:rFonts w:ascii="Times New Roman" w:hAnsi="Times New Roman"/>
          <w:sz w:val="26"/>
          <w:szCs w:val="26"/>
        </w:rPr>
        <w:t>участка</w:t>
      </w:r>
      <w:r w:rsidRPr="002B16E5">
        <w:rPr>
          <w:rFonts w:ascii="Times New Roman" w:hAnsi="Times New Roman"/>
          <w:sz w:val="26"/>
          <w:szCs w:val="26"/>
        </w:rPr>
        <w:t xml:space="preserve"> (земли), </w:t>
      </w:r>
      <w:r w:rsidR="00CD1CF3" w:rsidRPr="002B16E5">
        <w:rPr>
          <w:rFonts w:ascii="Times New Roman" w:hAnsi="Times New Roman"/>
          <w:sz w:val="26"/>
          <w:szCs w:val="26"/>
        </w:rPr>
        <w:t>занимаемого Объектом и необходимого для его обслуживания: _________ кв. м.</w:t>
      </w: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1.4. Договор вступает в юридическую силу с "____" __________ 20___ г. и</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действует по "____" __________ 20___ г.</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outlineLvl w:val="2"/>
        <w:rPr>
          <w:rFonts w:ascii="Times New Roman" w:hAnsi="Times New Roman"/>
          <w:smallCaps/>
          <w:sz w:val="26"/>
          <w:szCs w:val="26"/>
        </w:rPr>
      </w:pPr>
      <w:r w:rsidRPr="002B16E5">
        <w:rPr>
          <w:rFonts w:ascii="Times New Roman" w:hAnsi="Times New Roman"/>
          <w:smallCaps/>
          <w:sz w:val="26"/>
          <w:szCs w:val="26"/>
        </w:rPr>
        <w:t>2. ПЛАТА ЗА ИСПОЛЬЗОВАНИЕ ЗЕМЕЛЬ ИЛИ ЗЕМЕЛЬНЫХ УЧАСТКОВ</w:t>
      </w:r>
    </w:p>
    <w:p w:rsidR="00CD1CF3" w:rsidRPr="002B16E5" w:rsidRDefault="00CD1CF3" w:rsidP="002B16E5">
      <w:pPr>
        <w:autoSpaceDE w:val="0"/>
        <w:autoSpaceDN w:val="0"/>
        <w:adjustRightInd w:val="0"/>
        <w:spacing w:after="0" w:line="240" w:lineRule="auto"/>
        <w:jc w:val="center"/>
        <w:rPr>
          <w:rFonts w:ascii="Times New Roman" w:hAnsi="Times New Roman"/>
          <w:smallCaps/>
          <w:sz w:val="26"/>
          <w:szCs w:val="26"/>
        </w:rPr>
      </w:pPr>
      <w:r w:rsidRPr="002B16E5">
        <w:rPr>
          <w:rFonts w:ascii="Times New Roman" w:hAnsi="Times New Roman"/>
          <w:smallCaps/>
          <w:sz w:val="26"/>
          <w:szCs w:val="26"/>
        </w:rPr>
        <w:t>ДЛЯ РАЗМЕЩЕНИЯ НЕСТАЦИОНАРНЫХ ТОРГОВЫХ ОБЪЕКТОВ</w:t>
      </w:r>
    </w:p>
    <w:p w:rsidR="00CD1CF3" w:rsidRPr="002B16E5" w:rsidRDefault="00CD1CF3" w:rsidP="002B16E5">
      <w:pPr>
        <w:autoSpaceDE w:val="0"/>
        <w:autoSpaceDN w:val="0"/>
        <w:adjustRightInd w:val="0"/>
        <w:spacing w:after="0" w:line="240" w:lineRule="auto"/>
        <w:ind w:firstLine="540"/>
        <w:jc w:val="both"/>
        <w:rPr>
          <w:rFonts w:ascii="Times New Roman" w:hAnsi="Times New Roman"/>
          <w:smallCaps/>
          <w:sz w:val="26"/>
          <w:szCs w:val="26"/>
        </w:rPr>
      </w:pPr>
    </w:p>
    <w:p w:rsidR="00CD1CF3" w:rsidRPr="002B16E5" w:rsidRDefault="00CD1CF3" w:rsidP="002B16E5">
      <w:pPr>
        <w:autoSpaceDE w:val="0"/>
        <w:autoSpaceDN w:val="0"/>
        <w:adjustRightInd w:val="0"/>
        <w:spacing w:after="0" w:line="240" w:lineRule="auto"/>
        <w:ind w:firstLine="567"/>
        <w:jc w:val="both"/>
        <w:rPr>
          <w:rFonts w:ascii="Times New Roman" w:hAnsi="Times New Roman"/>
          <w:sz w:val="26"/>
          <w:szCs w:val="26"/>
        </w:rPr>
      </w:pPr>
      <w:bookmarkStart w:id="3" w:name="Par265"/>
      <w:bookmarkEnd w:id="3"/>
      <w:r w:rsidRPr="002B16E5">
        <w:rPr>
          <w:rFonts w:ascii="Times New Roman" w:hAnsi="Times New Roman"/>
          <w:sz w:val="26"/>
          <w:szCs w:val="26"/>
        </w:rPr>
        <w:t>2.1. Размер годовой платы за использование земель (земельных участков) для размещения нестационарных торговых объектов (далее - Плата) составляет: ______________ (_________________________) рублей.</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bookmarkStart w:id="4" w:name="Par266"/>
      <w:bookmarkEnd w:id="4"/>
      <w:r w:rsidRPr="002B16E5">
        <w:rPr>
          <w:rFonts w:ascii="Times New Roman" w:hAnsi="Times New Roman"/>
          <w:sz w:val="26"/>
          <w:szCs w:val="26"/>
        </w:rPr>
        <w:t xml:space="preserve">2.2. Сторона 1 вправе изменить не чаще одного раза в год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муниципального образования </w:t>
      </w:r>
      <w:hyperlink w:anchor="Par35" w:history="1">
        <w:r w:rsidRPr="002B16E5">
          <w:rPr>
            <w:rFonts w:ascii="Times New Roman" w:hAnsi="Times New Roman"/>
            <w:sz w:val="26"/>
            <w:szCs w:val="26"/>
          </w:rPr>
          <w:t>(Положение)</w:t>
        </w:r>
      </w:hyperlink>
      <w:r w:rsidRPr="002B16E5">
        <w:rPr>
          <w:rFonts w:ascii="Times New Roman" w:hAnsi="Times New Roman"/>
          <w:sz w:val="26"/>
          <w:szCs w:val="26"/>
        </w:rPr>
        <w:t>.</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Исчисление и внесение Платы в ином размере начинается со дня, с которого в соответствии с правовым актом предусматривается такое изменение.</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2.3. Плата начинает исчисляться с "____" __________ 20___ г.</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2.4. Плата и неустойка по Договору вносится Стороной 2 на р/с ______________ в ___________________, БИК ________________.</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lastRenderedPageBreak/>
        <w:t xml:space="preserve">Получатель: ИНН ________________, КПП ________________, </w:t>
      </w:r>
      <w:hyperlink r:id="rId8" w:history="1">
        <w:r w:rsidRPr="002B16E5">
          <w:rPr>
            <w:rFonts w:ascii="Times New Roman" w:hAnsi="Times New Roman"/>
            <w:sz w:val="26"/>
            <w:szCs w:val="26"/>
          </w:rPr>
          <w:t>ОКТМО</w:t>
        </w:r>
      </w:hyperlink>
      <w:r w:rsidRPr="002B16E5">
        <w:rPr>
          <w:rFonts w:ascii="Times New Roman" w:hAnsi="Times New Roman"/>
          <w:sz w:val="26"/>
          <w:szCs w:val="26"/>
        </w:rPr>
        <w:t xml:space="preserve"> ________________, КБК ________________.</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2.5. Плата вносится в следующем порядке: ежеквартально равными частями не позднее первого числа месяца, следующего за расчетным периодом.</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Default="00CD1CF3" w:rsidP="002B16E5">
      <w:pPr>
        <w:autoSpaceDE w:val="0"/>
        <w:autoSpaceDN w:val="0"/>
        <w:adjustRightInd w:val="0"/>
        <w:spacing w:after="0" w:line="240" w:lineRule="auto"/>
        <w:jc w:val="center"/>
        <w:outlineLvl w:val="2"/>
        <w:rPr>
          <w:rFonts w:ascii="Times New Roman" w:hAnsi="Times New Roman"/>
          <w:sz w:val="26"/>
          <w:szCs w:val="26"/>
        </w:rPr>
      </w:pPr>
      <w:r w:rsidRPr="002B16E5">
        <w:rPr>
          <w:rFonts w:ascii="Times New Roman" w:hAnsi="Times New Roman"/>
          <w:sz w:val="26"/>
          <w:szCs w:val="26"/>
        </w:rPr>
        <w:t>3. ПРАВА И ОБЯЗАННОСТИ СТОРОНЫ 1</w:t>
      </w:r>
    </w:p>
    <w:p w:rsidR="002B16E5" w:rsidRPr="002B16E5" w:rsidRDefault="002B16E5" w:rsidP="002B16E5">
      <w:pPr>
        <w:autoSpaceDE w:val="0"/>
        <w:autoSpaceDN w:val="0"/>
        <w:adjustRightInd w:val="0"/>
        <w:spacing w:after="0" w:line="240" w:lineRule="auto"/>
        <w:jc w:val="center"/>
        <w:outlineLvl w:val="2"/>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3.1. Сторона 1 имеет право:</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3.1.1. Досрочно расторгнуть Договор в порядке и случаях, предусмотренных нормативно-правовыми актами Российской Федерации, Новосибирской области, муниципальными правовыми актами муниципального образования и настоящим Договором.</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3.1.2. Вносить по согласованию со Стороной 2 в Договор необходимые изменения в случае изменения законодательства и иных правовых актов.</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3.1.3. Беспрепятственно посещать и обследовать </w:t>
      </w:r>
      <w:r w:rsidR="00334DED" w:rsidRPr="002B16E5">
        <w:rPr>
          <w:rFonts w:ascii="Times New Roman" w:hAnsi="Times New Roman"/>
          <w:sz w:val="26"/>
          <w:szCs w:val="26"/>
        </w:rPr>
        <w:t>земельный участок</w:t>
      </w:r>
      <w:r w:rsidRPr="002B16E5">
        <w:rPr>
          <w:rFonts w:ascii="Times New Roman" w:hAnsi="Times New Roman"/>
          <w:sz w:val="26"/>
          <w:szCs w:val="26"/>
        </w:rPr>
        <w:t xml:space="preserve"> </w:t>
      </w:r>
      <w:r w:rsidR="00334DED" w:rsidRPr="002B16E5">
        <w:rPr>
          <w:rFonts w:ascii="Times New Roman" w:hAnsi="Times New Roman"/>
          <w:sz w:val="26"/>
          <w:szCs w:val="26"/>
        </w:rPr>
        <w:t xml:space="preserve">(земли) </w:t>
      </w:r>
      <w:r w:rsidRPr="002B16E5">
        <w:rPr>
          <w:rFonts w:ascii="Times New Roman" w:hAnsi="Times New Roman"/>
          <w:sz w:val="26"/>
          <w:szCs w:val="26"/>
        </w:rPr>
        <w:t>на предмет соблюдения нормативных правовых актов Российской Федерации, Новосибирской области, муниципальных правовых актов муниципального образования.</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3.2. Сторона 1 обязана: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3.2.1. Предоставить Стороне 2 право на использование земель (земельного участка) для размещения Объекта.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3.2.2. Не вмешиваться в хозяйственную деятельность Стороны 2, если она не противоречит условиям настоящего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3.2.3. Своевременно в письменном виде извещать Сторону 2 об изменениях размера Платы, а также о смене финансовых реквизитов получателя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outlineLvl w:val="2"/>
        <w:rPr>
          <w:rFonts w:ascii="Times New Roman" w:hAnsi="Times New Roman"/>
          <w:sz w:val="26"/>
          <w:szCs w:val="26"/>
        </w:rPr>
      </w:pPr>
      <w:r w:rsidRPr="002B16E5">
        <w:rPr>
          <w:rFonts w:ascii="Times New Roman" w:hAnsi="Times New Roman"/>
          <w:sz w:val="26"/>
          <w:szCs w:val="26"/>
        </w:rPr>
        <w:t>4. ПРАВА И ОБЯЗАННОСТИ СТОРОНЫ 2</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bookmarkStart w:id="5" w:name="Par287"/>
      <w:bookmarkEnd w:id="5"/>
      <w:r w:rsidRPr="002B16E5">
        <w:rPr>
          <w:rFonts w:ascii="Times New Roman" w:hAnsi="Times New Roman"/>
          <w:sz w:val="26"/>
          <w:szCs w:val="26"/>
        </w:rPr>
        <w:t>4.1. Сторона 2 имеет право:</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4.1.1. Использовать </w:t>
      </w:r>
      <w:r w:rsidR="00334DED" w:rsidRPr="002B16E5">
        <w:rPr>
          <w:rFonts w:ascii="Times New Roman" w:hAnsi="Times New Roman"/>
          <w:sz w:val="26"/>
          <w:szCs w:val="26"/>
        </w:rPr>
        <w:t>земельный участок</w:t>
      </w:r>
      <w:r w:rsidRPr="002B16E5">
        <w:rPr>
          <w:rFonts w:ascii="Times New Roman" w:hAnsi="Times New Roman"/>
          <w:sz w:val="26"/>
          <w:szCs w:val="26"/>
        </w:rPr>
        <w:t xml:space="preserve"> </w:t>
      </w:r>
      <w:r w:rsidR="00334DED" w:rsidRPr="002B16E5">
        <w:rPr>
          <w:rFonts w:ascii="Times New Roman" w:hAnsi="Times New Roman"/>
          <w:sz w:val="26"/>
          <w:szCs w:val="26"/>
        </w:rPr>
        <w:t xml:space="preserve">(земли) </w:t>
      </w:r>
      <w:r w:rsidRPr="002B16E5">
        <w:rPr>
          <w:rFonts w:ascii="Times New Roman" w:hAnsi="Times New Roman"/>
          <w:sz w:val="26"/>
          <w:szCs w:val="26"/>
        </w:rPr>
        <w:t>в соответствии с нормативными правовыми актами Российской Федерации, Новосибирской области, муниципальными правовыми актами муниципального образования и настоящим Договором.</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 Сторона 2 обязана: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4.2.2. Осуществлять комплекс мероприятий по рациональному использованию и охране земель.</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4.2.3. Соблюдать специально установленный режим использования земельных участков.</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4.2.4. Не нарушать права других землепользователей.</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4.2.5. Своевременно вносить Плату.</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4.2.8. Соблюдать правила благоустройства, обеспечения чистоты и порядка на территории, прилегающей к Объекту, украшать временное сооружение к праздничным мероприятиям.</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bookmarkStart w:id="6" w:name="Par298"/>
      <w:bookmarkEnd w:id="6"/>
      <w:r w:rsidRPr="002B16E5">
        <w:rPr>
          <w:rFonts w:ascii="Times New Roman" w:hAnsi="Times New Roman"/>
          <w:sz w:val="26"/>
          <w:szCs w:val="26"/>
        </w:rPr>
        <w:lastRenderedPageBreak/>
        <w:t xml:space="preserve">4.2.9. Освободить </w:t>
      </w:r>
      <w:r w:rsidR="00334DED" w:rsidRPr="002B16E5">
        <w:rPr>
          <w:rFonts w:ascii="Times New Roman" w:hAnsi="Times New Roman"/>
          <w:sz w:val="26"/>
          <w:szCs w:val="26"/>
        </w:rPr>
        <w:t>земельный участок</w:t>
      </w:r>
      <w:r w:rsidRPr="002B16E5">
        <w:rPr>
          <w:rFonts w:ascii="Times New Roman" w:hAnsi="Times New Roman"/>
          <w:sz w:val="26"/>
          <w:szCs w:val="26"/>
        </w:rPr>
        <w:t xml:space="preserve"> </w:t>
      </w:r>
      <w:r w:rsidR="00334DED" w:rsidRPr="002B16E5">
        <w:rPr>
          <w:rFonts w:ascii="Times New Roman" w:hAnsi="Times New Roman"/>
          <w:sz w:val="26"/>
          <w:szCs w:val="26"/>
        </w:rPr>
        <w:t xml:space="preserve">(земли) </w:t>
      </w:r>
      <w:r w:rsidRPr="002B16E5">
        <w:rPr>
          <w:rFonts w:ascii="Times New Roman" w:hAnsi="Times New Roman"/>
          <w:sz w:val="26"/>
          <w:szCs w:val="26"/>
        </w:rPr>
        <w:t>по истечении срока настоящего Договора в течение 3-х дней.</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bookmarkStart w:id="7" w:name="Par299"/>
      <w:bookmarkEnd w:id="7"/>
      <w:r w:rsidRPr="002B16E5">
        <w:rPr>
          <w:rFonts w:ascii="Times New Roman" w:hAnsi="Times New Roman"/>
          <w:sz w:val="26"/>
          <w:szCs w:val="26"/>
        </w:rPr>
        <w:t xml:space="preserve">4.2.10. Освободить </w:t>
      </w:r>
      <w:r w:rsidR="00334DED" w:rsidRPr="002B16E5">
        <w:rPr>
          <w:rFonts w:ascii="Times New Roman" w:hAnsi="Times New Roman"/>
          <w:sz w:val="26"/>
          <w:szCs w:val="26"/>
        </w:rPr>
        <w:t>земельный участок</w:t>
      </w:r>
      <w:r w:rsidRPr="002B16E5">
        <w:rPr>
          <w:rFonts w:ascii="Times New Roman" w:hAnsi="Times New Roman"/>
          <w:sz w:val="26"/>
          <w:szCs w:val="26"/>
        </w:rPr>
        <w:t xml:space="preserve"> </w:t>
      </w:r>
      <w:r w:rsidR="00334DED" w:rsidRPr="002B16E5">
        <w:rPr>
          <w:rFonts w:ascii="Times New Roman" w:hAnsi="Times New Roman"/>
          <w:sz w:val="26"/>
          <w:szCs w:val="26"/>
        </w:rPr>
        <w:t xml:space="preserve">(земли) </w:t>
      </w:r>
      <w:r w:rsidRPr="002B16E5">
        <w:rPr>
          <w:rFonts w:ascii="Times New Roman" w:hAnsi="Times New Roman"/>
          <w:sz w:val="26"/>
          <w:szCs w:val="26"/>
        </w:rPr>
        <w:t>в случае досрочного прекращения Договора в течение 3-х дней.</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4.2.11. Привести земельный участок</w:t>
      </w:r>
      <w:r w:rsidR="00334DED" w:rsidRPr="002B16E5">
        <w:rPr>
          <w:rFonts w:ascii="Times New Roman" w:hAnsi="Times New Roman"/>
          <w:sz w:val="26"/>
          <w:szCs w:val="26"/>
        </w:rPr>
        <w:t xml:space="preserve"> (земли) </w:t>
      </w:r>
      <w:r w:rsidRPr="002B16E5">
        <w:rPr>
          <w:rFonts w:ascii="Times New Roman" w:hAnsi="Times New Roman"/>
          <w:sz w:val="26"/>
          <w:szCs w:val="26"/>
        </w:rPr>
        <w:t xml:space="preserve">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w:anchor="Par319" w:history="1">
        <w:r w:rsidRPr="002B16E5">
          <w:rPr>
            <w:rFonts w:ascii="Times New Roman" w:hAnsi="Times New Roman"/>
            <w:sz w:val="26"/>
            <w:szCs w:val="26"/>
          </w:rPr>
          <w:t>разделом 6</w:t>
        </w:r>
      </w:hyperlink>
      <w:r w:rsidRPr="002B16E5">
        <w:rPr>
          <w:rFonts w:ascii="Times New Roman" w:hAnsi="Times New Roman"/>
          <w:sz w:val="26"/>
          <w:szCs w:val="26"/>
        </w:rPr>
        <w:t xml:space="preserve"> настоящего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bookmarkStart w:id="8" w:name="Par301"/>
      <w:bookmarkEnd w:id="8"/>
      <w:r w:rsidRPr="002B16E5">
        <w:rPr>
          <w:rFonts w:ascii="Times New Roman" w:hAnsi="Times New Roman"/>
          <w:sz w:val="26"/>
          <w:szCs w:val="26"/>
        </w:rPr>
        <w:t xml:space="preserve">4.2.12. В целях проведения работ по предотвращению аварий и ликвидации их последствий Сторона 2 обязана обеспечить беспрепятственный доступ на </w:t>
      </w:r>
      <w:r w:rsidR="00334DED" w:rsidRPr="002B16E5">
        <w:rPr>
          <w:rFonts w:ascii="Times New Roman" w:hAnsi="Times New Roman"/>
          <w:sz w:val="26"/>
          <w:szCs w:val="26"/>
        </w:rPr>
        <w:t>земельный участок (</w:t>
      </w:r>
      <w:r w:rsidRPr="002B16E5">
        <w:rPr>
          <w:rFonts w:ascii="Times New Roman" w:hAnsi="Times New Roman"/>
          <w:sz w:val="26"/>
          <w:szCs w:val="26"/>
        </w:rPr>
        <w:t>земли), занимаемые Объектом, и возможность выполнения данных работ, в том числе при необходимости произвести демонтаж Объекта за собственный счет.</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CD1CF3" w:rsidRPr="002B16E5" w:rsidRDefault="00CD1CF3" w:rsidP="002B16E5">
      <w:pPr>
        <w:autoSpaceDE w:val="0"/>
        <w:autoSpaceDN w:val="0"/>
        <w:adjustRightInd w:val="0"/>
        <w:spacing w:after="0" w:line="240" w:lineRule="auto"/>
        <w:jc w:val="center"/>
        <w:outlineLvl w:val="2"/>
        <w:rPr>
          <w:rFonts w:ascii="Times New Roman" w:hAnsi="Times New Roman"/>
          <w:sz w:val="26"/>
          <w:szCs w:val="26"/>
        </w:rPr>
      </w:pPr>
      <w:r w:rsidRPr="002B16E5">
        <w:rPr>
          <w:rFonts w:ascii="Times New Roman" w:hAnsi="Times New Roman"/>
          <w:sz w:val="26"/>
          <w:szCs w:val="26"/>
        </w:rPr>
        <w:t>5. ОТВЕТСТВЕННОСТЬ СТОРОН</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5.1. Споры, возникающие из реализации настоящего Договора, разрешаются в судебном порядке.</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w:anchor="Par266" w:history="1">
        <w:r w:rsidRPr="002B16E5">
          <w:rPr>
            <w:rFonts w:ascii="Times New Roman" w:hAnsi="Times New Roman"/>
            <w:sz w:val="26"/>
            <w:szCs w:val="26"/>
          </w:rPr>
          <w:t>пунктом 2.2</w:t>
        </w:r>
      </w:hyperlink>
      <w:r w:rsidRPr="002B16E5">
        <w:rPr>
          <w:rFonts w:ascii="Times New Roman" w:hAnsi="Times New Roman"/>
          <w:sz w:val="26"/>
          <w:szCs w:val="26"/>
        </w:rPr>
        <w:t xml:space="preserve"> настоящего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5.3. За нарушение срока внесения арендной платы по настоящему Договору Сторона 2 выплачивает пени за каждый день просрочки в размере 0,1% от суммы платежей за истекший расчетный период.</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5.4. В случае использования Стороной 2 земельного участка</w:t>
      </w:r>
      <w:r w:rsidR="00334DED" w:rsidRPr="002B16E5">
        <w:rPr>
          <w:rFonts w:ascii="Times New Roman" w:hAnsi="Times New Roman"/>
          <w:sz w:val="26"/>
          <w:szCs w:val="26"/>
        </w:rPr>
        <w:t xml:space="preserve"> (земель</w:t>
      </w:r>
      <w:r w:rsidRPr="002B16E5">
        <w:rPr>
          <w:rFonts w:ascii="Times New Roman" w:hAnsi="Times New Roman"/>
          <w:sz w:val="26"/>
          <w:szCs w:val="26"/>
        </w:rPr>
        <w:t xml:space="preserve">) не в соответствии с целями, указанными в </w:t>
      </w:r>
      <w:hyperlink w:anchor="Par252" w:history="1">
        <w:r w:rsidRPr="002B16E5">
          <w:rPr>
            <w:rFonts w:ascii="Times New Roman" w:hAnsi="Times New Roman"/>
            <w:sz w:val="26"/>
            <w:szCs w:val="26"/>
          </w:rPr>
          <w:t>пункте 1.1</w:t>
        </w:r>
      </w:hyperlink>
      <w:r w:rsidRPr="002B16E5">
        <w:rPr>
          <w:rFonts w:ascii="Times New Roman" w:hAnsi="Times New Roman"/>
          <w:sz w:val="26"/>
          <w:szCs w:val="26"/>
        </w:rPr>
        <w:t xml:space="preserve"> настоящего Договора, Сторона 2 оплачивает договорную неустойку в размере 20% от годового размера арендной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5.5. В случае нарушения Стороной 2 обязанности, предусмотренной </w:t>
      </w:r>
      <w:hyperlink w:anchor="Par298" w:history="1">
        <w:r w:rsidRPr="002B16E5">
          <w:rPr>
            <w:rFonts w:ascii="Times New Roman" w:hAnsi="Times New Roman"/>
            <w:sz w:val="26"/>
            <w:szCs w:val="26"/>
          </w:rPr>
          <w:t>подпунктом 4.2.9</w:t>
        </w:r>
      </w:hyperlink>
      <w:r w:rsidRPr="002B16E5">
        <w:rPr>
          <w:rFonts w:ascii="Times New Roman" w:hAnsi="Times New Roman"/>
          <w:sz w:val="26"/>
          <w:szCs w:val="26"/>
        </w:rPr>
        <w:t xml:space="preserve"> настоящего Договора, Сторона 2 оплачивает договорную неустойку в размере 50% от годового размера арендной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5.6. В случае нарушения Стороной 2 обязанности, предусмотренной </w:t>
      </w:r>
      <w:hyperlink w:anchor="Par299" w:history="1">
        <w:r w:rsidRPr="002B16E5">
          <w:rPr>
            <w:rFonts w:ascii="Times New Roman" w:hAnsi="Times New Roman"/>
            <w:sz w:val="26"/>
            <w:szCs w:val="26"/>
          </w:rPr>
          <w:t>подпунктом 4.2.10</w:t>
        </w:r>
      </w:hyperlink>
      <w:r w:rsidRPr="002B16E5">
        <w:rPr>
          <w:rFonts w:ascii="Times New Roman" w:hAnsi="Times New Roman"/>
          <w:sz w:val="26"/>
          <w:szCs w:val="26"/>
        </w:rPr>
        <w:t xml:space="preserve"> настоящего Договора, Сторона 2 оплачивает договорную неустойку в размере 50% от годового размера арендной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5.7. В случае нарушения Стороной 2 обязанности, предусмотренной </w:t>
      </w:r>
      <w:hyperlink w:anchor="Par301" w:history="1">
        <w:r w:rsidRPr="002B16E5">
          <w:rPr>
            <w:rFonts w:ascii="Times New Roman" w:hAnsi="Times New Roman"/>
            <w:sz w:val="26"/>
            <w:szCs w:val="26"/>
          </w:rPr>
          <w:t>подпунктом 4.2.12</w:t>
        </w:r>
      </w:hyperlink>
      <w:r w:rsidRPr="002B16E5">
        <w:rPr>
          <w:rFonts w:ascii="Times New Roman" w:hAnsi="Times New Roman"/>
          <w:sz w:val="26"/>
          <w:szCs w:val="26"/>
        </w:rPr>
        <w:t xml:space="preserve"> настоящего Договора, Сторона 2 оплачивает договорную неустойку в размере 10% от годового размера арендной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5.8. В случаях самовольного переустройства нестационарного объекта в объект капитального строительства Сторона 2 оплачивает договорную неустойку в размере 100% от годового размера арендной платы.</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outlineLvl w:val="2"/>
        <w:rPr>
          <w:rFonts w:ascii="Times New Roman" w:hAnsi="Times New Roman"/>
          <w:sz w:val="26"/>
          <w:szCs w:val="26"/>
        </w:rPr>
      </w:pPr>
      <w:bookmarkStart w:id="9" w:name="Par319"/>
      <w:bookmarkEnd w:id="9"/>
      <w:r w:rsidRPr="002B16E5">
        <w:rPr>
          <w:rFonts w:ascii="Times New Roman" w:hAnsi="Times New Roman"/>
          <w:sz w:val="26"/>
          <w:szCs w:val="26"/>
        </w:rPr>
        <w:t>6. РАСТОРЖЕНИЕ И ПРЕКРАЩЕНИЕ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6.1. Договор может быть изменен или расторгнут по соглашению Сторон.</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6.2. Истечение срока действия Договора влечет за собой его прекращение.</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 xml:space="preserve">6.3. Договор может быть досрочно расторгнут по требованию Стороны 1 в соответствии с </w:t>
      </w:r>
      <w:hyperlink w:anchor="Par287" w:history="1">
        <w:r w:rsidRPr="002B16E5">
          <w:rPr>
            <w:rFonts w:ascii="Times New Roman" w:hAnsi="Times New Roman"/>
            <w:sz w:val="26"/>
            <w:szCs w:val="26"/>
          </w:rPr>
          <w:t>п. 4.1</w:t>
        </w:r>
      </w:hyperlink>
      <w:r w:rsidRPr="002B16E5">
        <w:rPr>
          <w:rFonts w:ascii="Times New Roman" w:hAnsi="Times New Roman"/>
          <w:sz w:val="26"/>
          <w:szCs w:val="26"/>
        </w:rPr>
        <w:t xml:space="preserve"> настоящего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lastRenderedPageBreak/>
        <w:t xml:space="preserve">6.4. В случае если Сторона 2 не вносит Плату, установленную </w:t>
      </w:r>
      <w:hyperlink w:anchor="Par265" w:history="1">
        <w:r w:rsidRPr="002B16E5">
          <w:rPr>
            <w:rFonts w:ascii="Times New Roman" w:hAnsi="Times New Roman"/>
            <w:sz w:val="26"/>
            <w:szCs w:val="26"/>
          </w:rPr>
          <w:t>пунктом 2.1</w:t>
        </w:r>
      </w:hyperlink>
      <w:r w:rsidRPr="002B16E5">
        <w:rPr>
          <w:rFonts w:ascii="Times New Roman" w:hAnsi="Times New Roman"/>
          <w:sz w:val="26"/>
          <w:szCs w:val="26"/>
        </w:rPr>
        <w:t xml:space="preserve"> Договора, более одного срока или систематически (более двух сроков) вносит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6.6. В случае если земельный участок</w:t>
      </w:r>
      <w:r w:rsidR="00334DED" w:rsidRPr="002B16E5">
        <w:rPr>
          <w:rFonts w:ascii="Times New Roman" w:hAnsi="Times New Roman"/>
          <w:sz w:val="26"/>
          <w:szCs w:val="26"/>
        </w:rPr>
        <w:t xml:space="preserve"> (земля)</w:t>
      </w:r>
      <w:r w:rsidRPr="002B16E5">
        <w:rPr>
          <w:rFonts w:ascii="Times New Roman" w:hAnsi="Times New Roman"/>
          <w:sz w:val="26"/>
          <w:szCs w:val="26"/>
        </w:rPr>
        <w:t>,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шести месяцев после уведомления Стороны 2 о расторжении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outlineLvl w:val="2"/>
        <w:rPr>
          <w:rFonts w:ascii="Times New Roman" w:hAnsi="Times New Roman"/>
          <w:sz w:val="26"/>
          <w:szCs w:val="26"/>
        </w:rPr>
      </w:pPr>
      <w:r w:rsidRPr="002B16E5">
        <w:rPr>
          <w:rFonts w:ascii="Times New Roman" w:hAnsi="Times New Roman"/>
          <w:sz w:val="26"/>
          <w:szCs w:val="26"/>
        </w:rPr>
        <w:t>7. ОСОБЫЕ УСЛОВИЯ ДОГОВОРА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7.1. Сторона 2 не имеет права возводить на используемых землях (земельном участке) объекты капитального строительства.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CD1CF3" w:rsidRPr="002B16E5" w:rsidRDefault="00CD1CF3" w:rsidP="002B16E5">
      <w:pPr>
        <w:autoSpaceDE w:val="0"/>
        <w:autoSpaceDN w:val="0"/>
        <w:adjustRightInd w:val="0"/>
        <w:spacing w:after="0" w:line="240" w:lineRule="auto"/>
        <w:ind w:firstLine="567"/>
        <w:jc w:val="both"/>
        <w:rPr>
          <w:rFonts w:ascii="Times New Roman" w:hAnsi="Times New Roman"/>
          <w:sz w:val="26"/>
          <w:szCs w:val="26"/>
        </w:rPr>
      </w:pPr>
      <w:r w:rsidRPr="002B16E5">
        <w:rPr>
          <w:rFonts w:ascii="Times New Roman" w:hAnsi="Times New Roman"/>
          <w:sz w:val="26"/>
          <w:szCs w:val="26"/>
        </w:rPr>
        <w:t>7.4. Договор имеет силу акта приема-передачи земельного участка на размещение и эксплуатацию нестационарного торгового объекта.</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r w:rsidRPr="002B16E5">
        <w:rPr>
          <w:rFonts w:ascii="Times New Roman" w:hAnsi="Times New Roman"/>
          <w:sz w:val="26"/>
          <w:szCs w:val="26"/>
        </w:rPr>
        <w:t>7.5. Настоящий договор составлен в двух экземплярах, имеющих одинаковую юридическую силу, по одному экземпляру для каждой из Сторон.</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outlineLvl w:val="2"/>
        <w:rPr>
          <w:rFonts w:ascii="Times New Roman" w:hAnsi="Times New Roman"/>
          <w:sz w:val="26"/>
          <w:szCs w:val="26"/>
        </w:rPr>
      </w:pPr>
      <w:r w:rsidRPr="002B16E5">
        <w:rPr>
          <w:rFonts w:ascii="Times New Roman" w:hAnsi="Times New Roman"/>
          <w:sz w:val="26"/>
          <w:szCs w:val="26"/>
        </w:rPr>
        <w:t>8. ЮРИДИЧЕСКИЕ АДРЕСА И РЕКВИЗИТЫ СТОРОН</w:t>
      </w: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67"/>
        <w:jc w:val="both"/>
        <w:rPr>
          <w:rFonts w:ascii="Times New Roman" w:hAnsi="Times New Roman"/>
          <w:sz w:val="26"/>
          <w:szCs w:val="26"/>
        </w:rPr>
      </w:pPr>
      <w:r w:rsidRPr="002B16E5">
        <w:rPr>
          <w:rFonts w:ascii="Times New Roman" w:hAnsi="Times New Roman"/>
          <w:sz w:val="26"/>
          <w:szCs w:val="26"/>
        </w:rPr>
        <w:t>Сторона 1:</w:t>
      </w:r>
    </w:p>
    <w:p w:rsidR="00CD1CF3" w:rsidRPr="002B16E5" w:rsidRDefault="00CD1CF3" w:rsidP="002B16E5">
      <w:pPr>
        <w:autoSpaceDE w:val="0"/>
        <w:autoSpaceDN w:val="0"/>
        <w:adjustRightInd w:val="0"/>
        <w:spacing w:after="0" w:line="240" w:lineRule="auto"/>
        <w:ind w:firstLine="567"/>
        <w:jc w:val="both"/>
        <w:rPr>
          <w:rFonts w:ascii="Times New Roman" w:hAnsi="Times New Roman"/>
          <w:sz w:val="26"/>
          <w:szCs w:val="26"/>
        </w:rPr>
      </w:pPr>
      <w:r w:rsidRPr="002B16E5">
        <w:rPr>
          <w:rFonts w:ascii="Times New Roman" w:hAnsi="Times New Roman"/>
          <w:sz w:val="26"/>
          <w:szCs w:val="26"/>
        </w:rPr>
        <w:t xml:space="preserve">Администрация </w:t>
      </w:r>
      <w:r w:rsidR="00252632" w:rsidRPr="002B16E5">
        <w:rPr>
          <w:rFonts w:ascii="Times New Roman" w:hAnsi="Times New Roman"/>
          <w:sz w:val="26"/>
          <w:szCs w:val="26"/>
        </w:rPr>
        <w:t>__________________</w:t>
      </w:r>
      <w:r w:rsidRPr="002B16E5">
        <w:rPr>
          <w:rFonts w:ascii="Times New Roman" w:hAnsi="Times New Roman"/>
          <w:sz w:val="26"/>
          <w:szCs w:val="26"/>
        </w:rPr>
        <w:t xml:space="preserve"> </w:t>
      </w:r>
      <w:r w:rsidR="00B84983">
        <w:rPr>
          <w:rFonts w:ascii="Times New Roman" w:hAnsi="Times New Roman"/>
          <w:sz w:val="26"/>
          <w:szCs w:val="26"/>
        </w:rPr>
        <w:t xml:space="preserve">рабочего поселка Посевная </w:t>
      </w:r>
      <w:r w:rsidRPr="002B16E5">
        <w:rPr>
          <w:rFonts w:ascii="Times New Roman" w:hAnsi="Times New Roman"/>
          <w:sz w:val="26"/>
          <w:szCs w:val="26"/>
        </w:rPr>
        <w:t xml:space="preserve">Черепановского района Новосибирской области адрес: </w:t>
      </w:r>
      <w:r w:rsidR="00252632" w:rsidRPr="002B16E5">
        <w:rPr>
          <w:rFonts w:ascii="Times New Roman" w:hAnsi="Times New Roman"/>
          <w:sz w:val="26"/>
          <w:szCs w:val="26"/>
        </w:rPr>
        <w:t>___________________</w:t>
      </w:r>
      <w:r w:rsidRPr="002B16E5">
        <w:rPr>
          <w:rFonts w:ascii="Times New Roman" w:hAnsi="Times New Roman"/>
          <w:sz w:val="26"/>
          <w:szCs w:val="26"/>
        </w:rPr>
        <w:t xml:space="preserve">, ОГРН </w:t>
      </w:r>
      <w:r w:rsidR="00252632" w:rsidRPr="002B16E5">
        <w:rPr>
          <w:rFonts w:ascii="Times New Roman" w:hAnsi="Times New Roman"/>
          <w:sz w:val="26"/>
          <w:szCs w:val="26"/>
        </w:rPr>
        <w:t>___________</w:t>
      </w:r>
      <w:r w:rsidRPr="002B16E5">
        <w:rPr>
          <w:rFonts w:ascii="Times New Roman" w:hAnsi="Times New Roman"/>
          <w:sz w:val="26"/>
          <w:szCs w:val="26"/>
        </w:rPr>
        <w:t xml:space="preserve"> ИНН </w:t>
      </w:r>
      <w:r w:rsidR="00252632" w:rsidRPr="002B16E5">
        <w:rPr>
          <w:rFonts w:ascii="Times New Roman" w:hAnsi="Times New Roman"/>
          <w:sz w:val="26"/>
          <w:szCs w:val="26"/>
        </w:rPr>
        <w:t>___________</w:t>
      </w:r>
      <w:r w:rsidRPr="002B16E5">
        <w:rPr>
          <w:rFonts w:ascii="Times New Roman" w:hAnsi="Times New Roman"/>
          <w:sz w:val="26"/>
          <w:szCs w:val="26"/>
        </w:rPr>
        <w:t>, КПП</w:t>
      </w:r>
      <w:r w:rsidR="00252632" w:rsidRPr="002B16E5">
        <w:rPr>
          <w:rFonts w:ascii="Times New Roman" w:hAnsi="Times New Roman"/>
          <w:sz w:val="26"/>
          <w:szCs w:val="26"/>
        </w:rPr>
        <w:t>__________</w:t>
      </w:r>
      <w:r w:rsidRPr="002B16E5">
        <w:rPr>
          <w:rFonts w:ascii="Times New Roman" w:hAnsi="Times New Roman"/>
          <w:sz w:val="26"/>
          <w:szCs w:val="26"/>
        </w:rPr>
        <w:t>.</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М.П. _____________________     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(подпись)                                             (Ф.И.О.)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Сторона 2: наименование юр. лица/ИП, адрес, банковские реквизиты</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М.П. _____________________     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(подпись)                         (Ф.И.О.)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540"/>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right"/>
        <w:outlineLvl w:val="1"/>
        <w:rPr>
          <w:rFonts w:ascii="Times New Roman" w:hAnsi="Times New Roman"/>
          <w:sz w:val="26"/>
          <w:szCs w:val="26"/>
        </w:rPr>
      </w:pPr>
    </w:p>
    <w:p w:rsidR="00252632" w:rsidRPr="002B16E5" w:rsidRDefault="00CD1CF3" w:rsidP="002B16E5">
      <w:pPr>
        <w:autoSpaceDE w:val="0"/>
        <w:autoSpaceDN w:val="0"/>
        <w:adjustRightInd w:val="0"/>
        <w:spacing w:after="0" w:line="240" w:lineRule="auto"/>
        <w:jc w:val="right"/>
        <w:outlineLvl w:val="1"/>
        <w:rPr>
          <w:rFonts w:ascii="Times New Roman" w:hAnsi="Times New Roman"/>
          <w:sz w:val="26"/>
          <w:szCs w:val="26"/>
        </w:rPr>
      </w:pPr>
      <w:r w:rsidRPr="002B16E5">
        <w:rPr>
          <w:rFonts w:ascii="Times New Roman" w:hAnsi="Times New Roman"/>
          <w:sz w:val="26"/>
          <w:szCs w:val="26"/>
        </w:rPr>
        <w:br w:type="page"/>
      </w:r>
    </w:p>
    <w:p w:rsidR="00CD1CF3" w:rsidRPr="002B16E5" w:rsidRDefault="00CD1CF3" w:rsidP="002B16E5">
      <w:pPr>
        <w:autoSpaceDE w:val="0"/>
        <w:autoSpaceDN w:val="0"/>
        <w:adjustRightInd w:val="0"/>
        <w:spacing w:after="0" w:line="240" w:lineRule="auto"/>
        <w:jc w:val="right"/>
        <w:outlineLvl w:val="1"/>
        <w:rPr>
          <w:rFonts w:ascii="Times New Roman" w:hAnsi="Times New Roman"/>
          <w:sz w:val="20"/>
          <w:szCs w:val="20"/>
        </w:rPr>
      </w:pPr>
      <w:r w:rsidRPr="002B16E5">
        <w:rPr>
          <w:rFonts w:ascii="Times New Roman" w:hAnsi="Times New Roman"/>
          <w:sz w:val="20"/>
          <w:szCs w:val="20"/>
        </w:rPr>
        <w:lastRenderedPageBreak/>
        <w:t>Приложение</w:t>
      </w:r>
      <w:r w:rsidR="001D06AF" w:rsidRPr="002B16E5">
        <w:rPr>
          <w:rFonts w:ascii="Times New Roman" w:hAnsi="Times New Roman"/>
          <w:sz w:val="20"/>
          <w:szCs w:val="20"/>
        </w:rPr>
        <w:t xml:space="preserve"> </w:t>
      </w:r>
      <w:r w:rsidR="006B7855" w:rsidRPr="002B16E5">
        <w:rPr>
          <w:rFonts w:ascii="Times New Roman" w:hAnsi="Times New Roman"/>
          <w:sz w:val="20"/>
          <w:szCs w:val="20"/>
        </w:rPr>
        <w:t>3</w:t>
      </w:r>
      <w:r w:rsidR="002B16E5" w:rsidRPr="002B16E5">
        <w:rPr>
          <w:rFonts w:ascii="Times New Roman" w:hAnsi="Times New Roman"/>
          <w:sz w:val="20"/>
          <w:szCs w:val="20"/>
        </w:rPr>
        <w:t xml:space="preserve"> </w:t>
      </w:r>
      <w:r w:rsidRPr="002B16E5">
        <w:rPr>
          <w:rFonts w:ascii="Times New Roman" w:hAnsi="Times New Roman"/>
          <w:sz w:val="20"/>
          <w:szCs w:val="20"/>
        </w:rPr>
        <w:t>к Положению</w:t>
      </w:r>
    </w:p>
    <w:p w:rsidR="00CD1CF3" w:rsidRPr="002B16E5" w:rsidRDefault="00CD1CF3"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о нестационарных торговых объектах</w:t>
      </w:r>
    </w:p>
    <w:p w:rsidR="00B84983" w:rsidRDefault="00CD1CF3"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 xml:space="preserve">на территории </w:t>
      </w:r>
      <w:r w:rsidR="00B84983">
        <w:rPr>
          <w:rFonts w:ascii="Times New Roman" w:hAnsi="Times New Roman"/>
          <w:sz w:val="20"/>
          <w:szCs w:val="20"/>
        </w:rPr>
        <w:t xml:space="preserve">рабочего поселка Посевная </w:t>
      </w:r>
      <w:r w:rsidR="002B16E5" w:rsidRPr="002B16E5">
        <w:rPr>
          <w:rFonts w:ascii="Times New Roman" w:hAnsi="Times New Roman"/>
          <w:sz w:val="20"/>
          <w:szCs w:val="20"/>
        </w:rPr>
        <w:t xml:space="preserve"> </w:t>
      </w:r>
      <w:r w:rsidRPr="002B16E5">
        <w:rPr>
          <w:rFonts w:ascii="Times New Roman" w:hAnsi="Times New Roman"/>
          <w:sz w:val="20"/>
          <w:szCs w:val="20"/>
        </w:rPr>
        <w:t xml:space="preserve">Черепановского района </w:t>
      </w:r>
    </w:p>
    <w:p w:rsidR="00CD1CF3" w:rsidRPr="002B16E5" w:rsidRDefault="00CD1CF3" w:rsidP="002B16E5">
      <w:pPr>
        <w:autoSpaceDE w:val="0"/>
        <w:autoSpaceDN w:val="0"/>
        <w:adjustRightInd w:val="0"/>
        <w:spacing w:after="0" w:line="240" w:lineRule="auto"/>
        <w:jc w:val="right"/>
        <w:rPr>
          <w:rFonts w:ascii="Times New Roman" w:hAnsi="Times New Roman"/>
          <w:sz w:val="20"/>
          <w:szCs w:val="20"/>
        </w:rPr>
      </w:pPr>
      <w:r w:rsidRPr="002B16E5">
        <w:rPr>
          <w:rFonts w:ascii="Times New Roman" w:hAnsi="Times New Roman"/>
          <w:sz w:val="20"/>
          <w:szCs w:val="20"/>
        </w:rPr>
        <w:t>Новосибирской области</w:t>
      </w:r>
    </w:p>
    <w:p w:rsidR="00CD1CF3" w:rsidRPr="002B16E5" w:rsidRDefault="00CD1CF3" w:rsidP="002B16E5">
      <w:pPr>
        <w:autoSpaceDE w:val="0"/>
        <w:autoSpaceDN w:val="0"/>
        <w:adjustRightInd w:val="0"/>
        <w:spacing w:after="0" w:line="240" w:lineRule="auto"/>
        <w:jc w:val="both"/>
        <w:rPr>
          <w:rFonts w:ascii="Times New Roman" w:hAnsi="Times New Roman"/>
          <w:sz w:val="20"/>
          <w:szCs w:val="20"/>
        </w:rPr>
      </w:pPr>
      <w:bookmarkStart w:id="10" w:name="Par533"/>
      <w:bookmarkEnd w:id="10"/>
      <w:r w:rsidRPr="002B16E5">
        <w:rPr>
          <w:rFonts w:ascii="Times New Roman" w:hAnsi="Times New Roman"/>
          <w:sz w:val="20"/>
          <w:szCs w:val="20"/>
        </w:rPr>
        <w:t xml:space="preserve">                               </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АКТ № ______</w:t>
      </w:r>
    </w:p>
    <w:p w:rsidR="00CD1CF3" w:rsidRPr="002B16E5" w:rsidRDefault="00CD1CF3" w:rsidP="002B16E5">
      <w:pPr>
        <w:autoSpaceDE w:val="0"/>
        <w:autoSpaceDN w:val="0"/>
        <w:adjustRightInd w:val="0"/>
        <w:spacing w:after="0" w:line="240" w:lineRule="auto"/>
        <w:jc w:val="center"/>
        <w:rPr>
          <w:rFonts w:ascii="Times New Roman" w:hAnsi="Times New Roman"/>
          <w:sz w:val="26"/>
          <w:szCs w:val="26"/>
        </w:rPr>
      </w:pPr>
      <w:r w:rsidRPr="002B16E5">
        <w:rPr>
          <w:rFonts w:ascii="Times New Roman" w:hAnsi="Times New Roman"/>
          <w:sz w:val="26"/>
          <w:szCs w:val="26"/>
        </w:rPr>
        <w:t>о демонтаже нестационарного торгового объекта</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"____" _____________ 20___ г.</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Мы, нижеподписавшиеся, 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(Ф.И.О., должность, место работы)</w:t>
      </w:r>
    </w:p>
    <w:p w:rsidR="00CD1CF3" w:rsidRPr="002B16E5" w:rsidRDefault="00A46104"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члены комиссии</w:t>
      </w:r>
      <w:r w:rsidR="00CD1CF3" w:rsidRPr="002B16E5">
        <w:rPr>
          <w:rFonts w:ascii="Times New Roman" w:hAnsi="Times New Roman"/>
          <w:sz w:val="26"/>
          <w:szCs w:val="26"/>
        </w:rPr>
        <w:t xml:space="preserve"> по размещению нестационарных объектов на территории муниципального образования от ____________ № ____ "______________", составили настоящий акт о том, что "____" _____________ 20___ г. был обследован незаконно размещенный и  (или)  эксплуатируемый  нестационарный  торговый  объект, находящийся по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адресу: 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(место нахождения нестационарного торгового объекта)</w:t>
      </w: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Собственник (владелец) нестационарного торгового объекта не установлен.</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На нестационарном торговом объекте "___" __________ 20___ г. вывешена копия постановления главы муниципального образования от "____" __________ 20___ г. № _______  о демонтаже нестационарного торгового </w:t>
      </w:r>
      <w:r w:rsidR="00A46104" w:rsidRPr="002B16E5">
        <w:rPr>
          <w:rFonts w:ascii="Times New Roman" w:hAnsi="Times New Roman"/>
          <w:sz w:val="26"/>
          <w:szCs w:val="26"/>
        </w:rPr>
        <w:t xml:space="preserve">объекта  в срок до </w:t>
      </w:r>
      <w:r w:rsidRPr="002B16E5">
        <w:rPr>
          <w:rFonts w:ascii="Times New Roman" w:hAnsi="Times New Roman"/>
          <w:sz w:val="26"/>
          <w:szCs w:val="26"/>
        </w:rPr>
        <w:t xml:space="preserve">"____" __________ 20___ г. и нанесена соответствующая </w:t>
      </w:r>
      <w:r w:rsidR="00A46104" w:rsidRPr="002B16E5">
        <w:rPr>
          <w:rFonts w:ascii="Times New Roman" w:hAnsi="Times New Roman"/>
          <w:sz w:val="26"/>
          <w:szCs w:val="26"/>
        </w:rPr>
        <w:t xml:space="preserve">надпись </w:t>
      </w:r>
      <w:r w:rsidRPr="002B16E5">
        <w:rPr>
          <w:rFonts w:ascii="Times New Roman" w:hAnsi="Times New Roman"/>
          <w:sz w:val="26"/>
          <w:szCs w:val="26"/>
        </w:rPr>
        <w:t>с  указанием срока демонтажа. В указанный срок демонтаж произведен не был.</w:t>
      </w:r>
    </w:p>
    <w:p w:rsidR="00CD1CF3" w:rsidRPr="002B16E5" w:rsidRDefault="00A46104"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 xml:space="preserve">При обследовании нестационарный торговый объект был </w:t>
      </w:r>
      <w:r w:rsidR="00CD1CF3" w:rsidRPr="002B16E5">
        <w:rPr>
          <w:rFonts w:ascii="Times New Roman" w:hAnsi="Times New Roman"/>
          <w:sz w:val="26"/>
          <w:szCs w:val="26"/>
        </w:rPr>
        <w:t>вскрыт  в присутствии членов комиссии по размещению нестационарных торговых объектов на территории муниципального образования работниками 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(наименование организации)</w:t>
      </w:r>
    </w:p>
    <w:p w:rsidR="00CD1CF3" w:rsidRPr="002B16E5" w:rsidRDefault="00A46104"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При вскрытии нестационарного торгового объекта было</w:t>
      </w:r>
      <w:r w:rsidR="00CD1CF3" w:rsidRPr="002B16E5">
        <w:rPr>
          <w:rFonts w:ascii="Times New Roman" w:hAnsi="Times New Roman"/>
          <w:sz w:val="26"/>
          <w:szCs w:val="26"/>
        </w:rPr>
        <w:t xml:space="preserve"> обнаружено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следующее имущество: _____________________________________________</w:t>
      </w:r>
      <w:r w:rsidR="00A46104" w:rsidRPr="002B16E5">
        <w:rPr>
          <w:rFonts w:ascii="Times New Roman" w:hAnsi="Times New Roman"/>
          <w:sz w:val="26"/>
          <w:szCs w:val="26"/>
        </w:rPr>
        <w:t>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(перечень имущества с указанием его основных характеристик, количества)</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Демонтаж нестационарного торгового объекта был произведен 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(наименование организации)</w:t>
      </w:r>
    </w:p>
    <w:p w:rsidR="00CD1CF3" w:rsidRPr="002B16E5" w:rsidRDefault="00CD1CF3" w:rsidP="002B16E5">
      <w:pPr>
        <w:autoSpaceDE w:val="0"/>
        <w:autoSpaceDN w:val="0"/>
        <w:adjustRightInd w:val="0"/>
        <w:spacing w:after="0" w:line="240" w:lineRule="auto"/>
        <w:rPr>
          <w:rFonts w:ascii="Times New Roman" w:hAnsi="Times New Roman"/>
          <w:sz w:val="26"/>
          <w:szCs w:val="26"/>
        </w:rPr>
      </w:pPr>
      <w:r w:rsidRPr="002B16E5">
        <w:rPr>
          <w:rFonts w:ascii="Times New Roman" w:hAnsi="Times New Roman"/>
          <w:sz w:val="26"/>
          <w:szCs w:val="26"/>
        </w:rPr>
        <w:t>с использованием</w:t>
      </w:r>
      <w:r w:rsidR="00A46104" w:rsidRPr="002B16E5">
        <w:rPr>
          <w:rFonts w:ascii="Times New Roman" w:hAnsi="Times New Roman"/>
          <w:sz w:val="26"/>
          <w:szCs w:val="26"/>
        </w:rPr>
        <w:t xml:space="preserve"> следующих технических средств:</w:t>
      </w:r>
    </w:p>
    <w:p w:rsidR="00A46104" w:rsidRPr="002B16E5" w:rsidRDefault="00A46104" w:rsidP="002B16E5">
      <w:pPr>
        <w:autoSpaceDE w:val="0"/>
        <w:autoSpaceDN w:val="0"/>
        <w:adjustRightInd w:val="0"/>
        <w:spacing w:after="0" w:line="240" w:lineRule="auto"/>
        <w:rPr>
          <w:rFonts w:ascii="Times New Roman" w:hAnsi="Times New Roman"/>
          <w:sz w:val="26"/>
          <w:szCs w:val="26"/>
        </w:rPr>
      </w:pPr>
      <w:r w:rsidRPr="002B16E5">
        <w:rPr>
          <w:rFonts w:ascii="Times New Roman" w:hAnsi="Times New Roman"/>
          <w:sz w:val="26"/>
          <w:szCs w:val="26"/>
        </w:rPr>
        <w:t>______________________________________________________________________</w:t>
      </w:r>
    </w:p>
    <w:p w:rsidR="00CD1CF3" w:rsidRPr="002B16E5" w:rsidRDefault="00320401" w:rsidP="002B16E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Нестационарный </w:t>
      </w:r>
      <w:r w:rsidR="00A46104" w:rsidRPr="002B16E5">
        <w:rPr>
          <w:rFonts w:ascii="Times New Roman" w:hAnsi="Times New Roman"/>
          <w:sz w:val="26"/>
          <w:szCs w:val="26"/>
        </w:rPr>
        <w:t xml:space="preserve">торговый объект закрыт способом, используемым </w:t>
      </w:r>
      <w:r w:rsidR="00CD1CF3" w:rsidRPr="002B16E5">
        <w:rPr>
          <w:rFonts w:ascii="Times New Roman" w:hAnsi="Times New Roman"/>
          <w:sz w:val="26"/>
          <w:szCs w:val="26"/>
        </w:rPr>
        <w:t>до</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вскрытия, или иным способом:</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(способ)</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p>
    <w:p w:rsidR="00CD1CF3" w:rsidRPr="002B16E5" w:rsidRDefault="00A46104"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lastRenderedPageBreak/>
        <w:t xml:space="preserve">Демонтированный нестационарный торговый </w:t>
      </w:r>
      <w:r w:rsidR="00CD1CF3" w:rsidRPr="002B16E5">
        <w:rPr>
          <w:rFonts w:ascii="Times New Roman" w:hAnsi="Times New Roman"/>
          <w:sz w:val="26"/>
          <w:szCs w:val="26"/>
        </w:rPr>
        <w:t xml:space="preserve">объект и находящееся при нем </w:t>
      </w:r>
      <w:r w:rsidRPr="002B16E5">
        <w:rPr>
          <w:rFonts w:ascii="Times New Roman" w:hAnsi="Times New Roman"/>
          <w:sz w:val="26"/>
          <w:szCs w:val="26"/>
        </w:rPr>
        <w:t xml:space="preserve">имущество, указанное </w:t>
      </w:r>
      <w:r w:rsidR="00CD1CF3" w:rsidRPr="002B16E5">
        <w:rPr>
          <w:rFonts w:ascii="Times New Roman" w:hAnsi="Times New Roman"/>
          <w:sz w:val="26"/>
          <w:szCs w:val="26"/>
        </w:rPr>
        <w:t>выше, перемещены в специализированное место хранения демонтированных нестационарных торговых объектов 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(адрес места хранения, наименование организации)</w:t>
      </w:r>
    </w:p>
    <w:p w:rsidR="00CD1CF3" w:rsidRPr="002B16E5" w:rsidRDefault="00A46104"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и сданы по договору хранения нестационарного торгового объекта </w:t>
      </w:r>
      <w:r w:rsidR="00CD1CF3" w:rsidRPr="002B16E5">
        <w:rPr>
          <w:rFonts w:ascii="Times New Roman" w:hAnsi="Times New Roman"/>
          <w:sz w:val="26"/>
          <w:szCs w:val="26"/>
        </w:rPr>
        <w:t>от</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 N ______.</w:t>
      </w: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Ответственное за хранение лицо 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(Ф.И.О., должность)</w:t>
      </w:r>
    </w:p>
    <w:p w:rsidR="00CD1CF3" w:rsidRPr="002B16E5" w:rsidRDefault="00A46104"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 xml:space="preserve">Подписи </w:t>
      </w:r>
      <w:r w:rsidR="00CD1CF3" w:rsidRPr="002B16E5">
        <w:rPr>
          <w:rFonts w:ascii="Times New Roman" w:hAnsi="Times New Roman"/>
          <w:sz w:val="26"/>
          <w:szCs w:val="26"/>
        </w:rPr>
        <w:t>членов комиссии по размещению нестационарных торговых объектов на территории муниципального образования:</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Нестационарный торговый объект на хранение принял:</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__________________________________________________________________.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(Ф.И.О., подпись)</w:t>
      </w:r>
    </w:p>
    <w:p w:rsidR="00CD1CF3" w:rsidRPr="002B16E5" w:rsidRDefault="00CD1CF3" w:rsidP="002B16E5">
      <w:pPr>
        <w:autoSpaceDE w:val="0"/>
        <w:autoSpaceDN w:val="0"/>
        <w:adjustRightInd w:val="0"/>
        <w:spacing w:after="0" w:line="240" w:lineRule="auto"/>
        <w:ind w:firstLine="708"/>
        <w:jc w:val="both"/>
        <w:rPr>
          <w:rFonts w:ascii="Times New Roman" w:hAnsi="Times New Roman"/>
          <w:sz w:val="26"/>
          <w:szCs w:val="26"/>
        </w:rPr>
      </w:pPr>
      <w:r w:rsidRPr="002B16E5">
        <w:rPr>
          <w:rFonts w:ascii="Times New Roman" w:hAnsi="Times New Roman"/>
          <w:sz w:val="26"/>
          <w:szCs w:val="26"/>
        </w:rPr>
        <w:t>Объект согласно описи сдал собственнику: _________________________.</w:t>
      </w:r>
    </w:p>
    <w:p w:rsidR="00CD1CF3" w:rsidRPr="002B16E5" w:rsidRDefault="00CD1CF3" w:rsidP="002B16E5">
      <w:pPr>
        <w:autoSpaceDE w:val="0"/>
        <w:autoSpaceDN w:val="0"/>
        <w:adjustRightInd w:val="0"/>
        <w:spacing w:after="0" w:line="240" w:lineRule="auto"/>
        <w:jc w:val="both"/>
        <w:rPr>
          <w:rFonts w:ascii="Times New Roman" w:hAnsi="Times New Roman"/>
          <w:sz w:val="26"/>
          <w:szCs w:val="26"/>
        </w:rPr>
      </w:pPr>
      <w:r w:rsidRPr="002B16E5">
        <w:rPr>
          <w:rFonts w:ascii="Times New Roman" w:hAnsi="Times New Roman"/>
          <w:sz w:val="26"/>
          <w:szCs w:val="26"/>
        </w:rPr>
        <w:t xml:space="preserve">                                                                                      (Ф.И.О., подпись)</w:t>
      </w:r>
    </w:p>
    <w:p w:rsidR="00CD1CF3" w:rsidRPr="002B16E5" w:rsidRDefault="00CD1CF3" w:rsidP="002B16E5">
      <w:pPr>
        <w:autoSpaceDE w:val="0"/>
        <w:autoSpaceDN w:val="0"/>
        <w:adjustRightInd w:val="0"/>
        <w:spacing w:after="0" w:line="240" w:lineRule="auto"/>
        <w:jc w:val="right"/>
        <w:outlineLvl w:val="1"/>
        <w:rPr>
          <w:rFonts w:ascii="Times New Roman" w:hAnsi="Times New Roman"/>
          <w:sz w:val="26"/>
          <w:szCs w:val="26"/>
        </w:rPr>
      </w:pPr>
    </w:p>
    <w:p w:rsidR="00CD1CF3" w:rsidRPr="002B16E5" w:rsidRDefault="00CD1CF3" w:rsidP="002B16E5">
      <w:pPr>
        <w:autoSpaceDE w:val="0"/>
        <w:autoSpaceDN w:val="0"/>
        <w:adjustRightInd w:val="0"/>
        <w:spacing w:after="0" w:line="240" w:lineRule="auto"/>
        <w:jc w:val="right"/>
        <w:outlineLvl w:val="1"/>
        <w:rPr>
          <w:rFonts w:ascii="Times New Roman" w:hAnsi="Times New Roman"/>
          <w:sz w:val="26"/>
          <w:szCs w:val="26"/>
        </w:rPr>
      </w:pPr>
    </w:p>
    <w:p w:rsidR="00CB3E14" w:rsidRPr="008020DF" w:rsidRDefault="00CB3E14" w:rsidP="008020DF">
      <w:pPr>
        <w:autoSpaceDE w:val="0"/>
        <w:autoSpaceDN w:val="0"/>
        <w:adjustRightInd w:val="0"/>
        <w:spacing w:after="0" w:line="240" w:lineRule="auto"/>
        <w:jc w:val="right"/>
        <w:outlineLvl w:val="1"/>
        <w:rPr>
          <w:rFonts w:ascii="Times New Roman" w:hAnsi="Times New Roman"/>
          <w:sz w:val="24"/>
          <w:szCs w:val="24"/>
        </w:rPr>
      </w:pPr>
    </w:p>
    <w:sectPr w:rsidR="00CB3E14" w:rsidRPr="008020DF" w:rsidSect="00320044">
      <w:pgSz w:w="11906" w:h="16838"/>
      <w:pgMar w:top="851" w:right="567" w:bottom="1134"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C92" w:rsidRDefault="00E64C92" w:rsidP="002B16E5">
      <w:pPr>
        <w:spacing w:after="0" w:line="240" w:lineRule="auto"/>
      </w:pPr>
      <w:r>
        <w:separator/>
      </w:r>
    </w:p>
  </w:endnote>
  <w:endnote w:type="continuationSeparator" w:id="0">
    <w:p w:rsidR="00E64C92" w:rsidRDefault="00E64C92" w:rsidP="002B1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C92" w:rsidRDefault="00E64C92" w:rsidP="002B16E5">
      <w:pPr>
        <w:spacing w:after="0" w:line="240" w:lineRule="auto"/>
      </w:pPr>
      <w:r>
        <w:separator/>
      </w:r>
    </w:p>
  </w:footnote>
  <w:footnote w:type="continuationSeparator" w:id="0">
    <w:p w:rsidR="00E64C92" w:rsidRDefault="00E64C92" w:rsidP="002B16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09B"/>
    <w:rsid w:val="000423C2"/>
    <w:rsid w:val="00060049"/>
    <w:rsid w:val="00061B81"/>
    <w:rsid w:val="00065787"/>
    <w:rsid w:val="00084C36"/>
    <w:rsid w:val="000A0F83"/>
    <w:rsid w:val="000A7A26"/>
    <w:rsid w:val="000B5216"/>
    <w:rsid w:val="000C5533"/>
    <w:rsid w:val="00184CD4"/>
    <w:rsid w:val="001A692F"/>
    <w:rsid w:val="001D06AF"/>
    <w:rsid w:val="001E3A7A"/>
    <w:rsid w:val="00217156"/>
    <w:rsid w:val="00226A76"/>
    <w:rsid w:val="00230689"/>
    <w:rsid w:val="00252632"/>
    <w:rsid w:val="002541DC"/>
    <w:rsid w:val="00280D18"/>
    <w:rsid w:val="002A1DC2"/>
    <w:rsid w:val="002A535C"/>
    <w:rsid w:val="002B16E5"/>
    <w:rsid w:val="00304E30"/>
    <w:rsid w:val="00320044"/>
    <w:rsid w:val="00320401"/>
    <w:rsid w:val="00334DED"/>
    <w:rsid w:val="003442E9"/>
    <w:rsid w:val="003533D8"/>
    <w:rsid w:val="00374DDF"/>
    <w:rsid w:val="00376EEC"/>
    <w:rsid w:val="003A6C02"/>
    <w:rsid w:val="003C504B"/>
    <w:rsid w:val="003E4D54"/>
    <w:rsid w:val="0041073E"/>
    <w:rsid w:val="00417CFE"/>
    <w:rsid w:val="00441D0C"/>
    <w:rsid w:val="00442E18"/>
    <w:rsid w:val="00453D53"/>
    <w:rsid w:val="004732C0"/>
    <w:rsid w:val="004904CE"/>
    <w:rsid w:val="004B452E"/>
    <w:rsid w:val="0057720D"/>
    <w:rsid w:val="00582334"/>
    <w:rsid w:val="005831AE"/>
    <w:rsid w:val="005956CC"/>
    <w:rsid w:val="005964F8"/>
    <w:rsid w:val="005C7061"/>
    <w:rsid w:val="005F7C91"/>
    <w:rsid w:val="006303A6"/>
    <w:rsid w:val="00645D43"/>
    <w:rsid w:val="00646EFB"/>
    <w:rsid w:val="006809E1"/>
    <w:rsid w:val="00685676"/>
    <w:rsid w:val="006A0A77"/>
    <w:rsid w:val="006B7855"/>
    <w:rsid w:val="006D282D"/>
    <w:rsid w:val="00712E8F"/>
    <w:rsid w:val="00757D31"/>
    <w:rsid w:val="00794789"/>
    <w:rsid w:val="00797AC1"/>
    <w:rsid w:val="007F16FD"/>
    <w:rsid w:val="007F4551"/>
    <w:rsid w:val="008020DF"/>
    <w:rsid w:val="00804282"/>
    <w:rsid w:val="00822A1F"/>
    <w:rsid w:val="00910A36"/>
    <w:rsid w:val="00917ADD"/>
    <w:rsid w:val="009270AD"/>
    <w:rsid w:val="00983F1B"/>
    <w:rsid w:val="00990318"/>
    <w:rsid w:val="00995D20"/>
    <w:rsid w:val="009A3BB2"/>
    <w:rsid w:val="009C4A5C"/>
    <w:rsid w:val="00A216F6"/>
    <w:rsid w:val="00A36D61"/>
    <w:rsid w:val="00A46104"/>
    <w:rsid w:val="00A738B0"/>
    <w:rsid w:val="00AA4470"/>
    <w:rsid w:val="00AD5E42"/>
    <w:rsid w:val="00B84983"/>
    <w:rsid w:val="00B96B03"/>
    <w:rsid w:val="00BB409B"/>
    <w:rsid w:val="00BC20A3"/>
    <w:rsid w:val="00BC6EE5"/>
    <w:rsid w:val="00C334ED"/>
    <w:rsid w:val="00C64186"/>
    <w:rsid w:val="00C718D9"/>
    <w:rsid w:val="00C77FAF"/>
    <w:rsid w:val="00CA3437"/>
    <w:rsid w:val="00CB08BA"/>
    <w:rsid w:val="00CB3E14"/>
    <w:rsid w:val="00CC5494"/>
    <w:rsid w:val="00CD1CF3"/>
    <w:rsid w:val="00CD5810"/>
    <w:rsid w:val="00CE47F3"/>
    <w:rsid w:val="00CF1C5B"/>
    <w:rsid w:val="00CF4E57"/>
    <w:rsid w:val="00D11F8F"/>
    <w:rsid w:val="00D22BB0"/>
    <w:rsid w:val="00D24DCE"/>
    <w:rsid w:val="00D53064"/>
    <w:rsid w:val="00DD6D65"/>
    <w:rsid w:val="00E1398F"/>
    <w:rsid w:val="00E202B7"/>
    <w:rsid w:val="00E56C88"/>
    <w:rsid w:val="00E57EA3"/>
    <w:rsid w:val="00E64C92"/>
    <w:rsid w:val="00E93A97"/>
    <w:rsid w:val="00EC1D2F"/>
    <w:rsid w:val="00F5478A"/>
    <w:rsid w:val="00F85118"/>
    <w:rsid w:val="00F91666"/>
    <w:rsid w:val="00FD03CB"/>
    <w:rsid w:val="00FD6C46"/>
    <w:rsid w:val="00FF5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9BE4"/>
  <w15:docId w15:val="{F2A04EE2-63D3-4F80-83DF-4B6773B6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30689"/>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7F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77FAF"/>
    <w:rPr>
      <w:color w:val="0000FF"/>
      <w:u w:val="single"/>
    </w:rPr>
  </w:style>
  <w:style w:type="paragraph" w:customStyle="1" w:styleId="formattext">
    <w:name w:val="formattext"/>
    <w:basedOn w:val="a"/>
    <w:uiPriority w:val="99"/>
    <w:rsid w:val="005956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84C36"/>
    <w:rPr>
      <w:rFonts w:ascii="Calibri" w:eastAsia="Times New Roman" w:hAnsi="Calibri" w:cs="Times New Roman"/>
      <w:szCs w:val="20"/>
    </w:rPr>
  </w:style>
  <w:style w:type="paragraph" w:customStyle="1" w:styleId="ConsPlusNormal0">
    <w:name w:val="ConsPlusNormal"/>
    <w:link w:val="ConsPlusNormal"/>
    <w:qFormat/>
    <w:rsid w:val="00084C36"/>
    <w:pPr>
      <w:widowControl w:val="0"/>
      <w:autoSpaceDE w:val="0"/>
      <w:autoSpaceDN w:val="0"/>
      <w:spacing w:after="0" w:line="240" w:lineRule="auto"/>
    </w:pPr>
    <w:rPr>
      <w:rFonts w:ascii="Calibri" w:eastAsia="Times New Roman" w:hAnsi="Calibri" w:cs="Times New Roman"/>
      <w:szCs w:val="20"/>
    </w:rPr>
  </w:style>
  <w:style w:type="paragraph" w:styleId="a5">
    <w:name w:val="Balloon Text"/>
    <w:basedOn w:val="a"/>
    <w:link w:val="a6"/>
    <w:uiPriority w:val="99"/>
    <w:semiHidden/>
    <w:unhideWhenUsed/>
    <w:rsid w:val="00F851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5118"/>
    <w:rPr>
      <w:rFonts w:ascii="Tahoma" w:hAnsi="Tahoma" w:cs="Tahoma"/>
      <w:sz w:val="16"/>
      <w:szCs w:val="16"/>
    </w:rPr>
  </w:style>
  <w:style w:type="character" w:customStyle="1" w:styleId="10">
    <w:name w:val="Заголовок 1 Знак"/>
    <w:basedOn w:val="a0"/>
    <w:link w:val="1"/>
    <w:uiPriority w:val="99"/>
    <w:rsid w:val="00230689"/>
    <w:rPr>
      <w:rFonts w:ascii="Times New Roman CYR" w:eastAsia="Times New Roman" w:hAnsi="Times New Roman CYR" w:cs="Times New Roman CYR"/>
      <w:b/>
      <w:bCs/>
      <w:color w:val="26282F"/>
      <w:sz w:val="24"/>
      <w:szCs w:val="24"/>
      <w:lang w:eastAsia="ru-RU"/>
    </w:rPr>
  </w:style>
  <w:style w:type="character" w:styleId="a7">
    <w:name w:val="Strong"/>
    <w:qFormat/>
    <w:rsid w:val="003A6C02"/>
    <w:rPr>
      <w:b/>
      <w:bCs/>
    </w:rPr>
  </w:style>
  <w:style w:type="paragraph" w:styleId="a8">
    <w:name w:val="header"/>
    <w:basedOn w:val="a"/>
    <w:link w:val="a9"/>
    <w:uiPriority w:val="99"/>
    <w:unhideWhenUsed/>
    <w:rsid w:val="002B16E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B16E5"/>
  </w:style>
  <w:style w:type="paragraph" w:styleId="aa">
    <w:name w:val="footer"/>
    <w:basedOn w:val="a"/>
    <w:link w:val="ab"/>
    <w:uiPriority w:val="99"/>
    <w:unhideWhenUsed/>
    <w:rsid w:val="002B16E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B1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6979">
      <w:bodyDiv w:val="1"/>
      <w:marLeft w:val="0"/>
      <w:marRight w:val="0"/>
      <w:marTop w:val="0"/>
      <w:marBottom w:val="0"/>
      <w:divBdr>
        <w:top w:val="none" w:sz="0" w:space="0" w:color="auto"/>
        <w:left w:val="none" w:sz="0" w:space="0" w:color="auto"/>
        <w:bottom w:val="none" w:sz="0" w:space="0" w:color="auto"/>
        <w:right w:val="none" w:sz="0" w:space="0" w:color="auto"/>
      </w:divBdr>
    </w:div>
    <w:div w:id="813723128">
      <w:bodyDiv w:val="1"/>
      <w:marLeft w:val="0"/>
      <w:marRight w:val="0"/>
      <w:marTop w:val="0"/>
      <w:marBottom w:val="0"/>
      <w:divBdr>
        <w:top w:val="none" w:sz="0" w:space="0" w:color="auto"/>
        <w:left w:val="none" w:sz="0" w:space="0" w:color="auto"/>
        <w:bottom w:val="none" w:sz="0" w:space="0" w:color="auto"/>
        <w:right w:val="none" w:sz="0" w:space="0" w:color="auto"/>
      </w:divBdr>
    </w:div>
    <w:div w:id="820657552">
      <w:bodyDiv w:val="1"/>
      <w:marLeft w:val="0"/>
      <w:marRight w:val="0"/>
      <w:marTop w:val="0"/>
      <w:marBottom w:val="0"/>
      <w:divBdr>
        <w:top w:val="none" w:sz="0" w:space="0" w:color="auto"/>
        <w:left w:val="none" w:sz="0" w:space="0" w:color="auto"/>
        <w:bottom w:val="none" w:sz="0" w:space="0" w:color="auto"/>
        <w:right w:val="none" w:sz="0" w:space="0" w:color="auto"/>
      </w:divBdr>
    </w:div>
    <w:div w:id="846989026">
      <w:bodyDiv w:val="1"/>
      <w:marLeft w:val="0"/>
      <w:marRight w:val="0"/>
      <w:marTop w:val="0"/>
      <w:marBottom w:val="0"/>
      <w:divBdr>
        <w:top w:val="none" w:sz="0" w:space="0" w:color="auto"/>
        <w:left w:val="none" w:sz="0" w:space="0" w:color="auto"/>
        <w:bottom w:val="none" w:sz="0" w:space="0" w:color="auto"/>
        <w:right w:val="none" w:sz="0" w:space="0" w:color="auto"/>
      </w:divBdr>
    </w:div>
    <w:div w:id="1059784655">
      <w:bodyDiv w:val="1"/>
      <w:marLeft w:val="0"/>
      <w:marRight w:val="0"/>
      <w:marTop w:val="0"/>
      <w:marBottom w:val="0"/>
      <w:divBdr>
        <w:top w:val="none" w:sz="0" w:space="0" w:color="auto"/>
        <w:left w:val="none" w:sz="0" w:space="0" w:color="auto"/>
        <w:bottom w:val="none" w:sz="0" w:space="0" w:color="auto"/>
        <w:right w:val="none" w:sz="0" w:space="0" w:color="auto"/>
      </w:divBdr>
    </w:div>
    <w:div w:id="1141725186">
      <w:bodyDiv w:val="1"/>
      <w:marLeft w:val="0"/>
      <w:marRight w:val="0"/>
      <w:marTop w:val="0"/>
      <w:marBottom w:val="0"/>
      <w:divBdr>
        <w:top w:val="none" w:sz="0" w:space="0" w:color="auto"/>
        <w:left w:val="none" w:sz="0" w:space="0" w:color="auto"/>
        <w:bottom w:val="none" w:sz="0" w:space="0" w:color="auto"/>
        <w:right w:val="none" w:sz="0" w:space="0" w:color="auto"/>
      </w:divBdr>
    </w:div>
    <w:div w:id="1529835374">
      <w:bodyDiv w:val="1"/>
      <w:marLeft w:val="0"/>
      <w:marRight w:val="0"/>
      <w:marTop w:val="0"/>
      <w:marBottom w:val="0"/>
      <w:divBdr>
        <w:top w:val="none" w:sz="0" w:space="0" w:color="auto"/>
        <w:left w:val="none" w:sz="0" w:space="0" w:color="auto"/>
        <w:bottom w:val="none" w:sz="0" w:space="0" w:color="auto"/>
        <w:right w:val="none" w:sz="0" w:space="0" w:color="auto"/>
      </w:divBdr>
    </w:div>
    <w:div w:id="1774786424">
      <w:bodyDiv w:val="1"/>
      <w:marLeft w:val="0"/>
      <w:marRight w:val="0"/>
      <w:marTop w:val="0"/>
      <w:marBottom w:val="0"/>
      <w:divBdr>
        <w:top w:val="none" w:sz="0" w:space="0" w:color="auto"/>
        <w:left w:val="none" w:sz="0" w:space="0" w:color="auto"/>
        <w:bottom w:val="none" w:sz="0" w:space="0" w:color="auto"/>
        <w:right w:val="none" w:sz="0" w:space="0" w:color="auto"/>
      </w:divBdr>
    </w:div>
    <w:div w:id="210110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6CDBDAD800780BED1C36DA6707AEFD3AD7F62C2438BFDB45E9CA0D52Z0QFE" TargetMode="External"/><Relationship Id="rId3" Type="http://schemas.openxmlformats.org/officeDocument/2006/relationships/settings" Target="settings.xml"/><Relationship Id="rId7" Type="http://schemas.openxmlformats.org/officeDocument/2006/relationships/hyperlink" Target="file:///C:\Users\murznv\AppData\Local\Temp\Rar$DI00.007\&#166;&#1071;T&#1040;&#166;-&#166;&#166;&#166;&#166;T&#104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0C887-30C6-460B-BCA5-FBA0824E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5536</Words>
  <Characters>31561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Мулюкова Галина Анатольевна</dc:creator>
  <cp:lastModifiedBy>USER</cp:lastModifiedBy>
  <cp:revision>10</cp:revision>
  <cp:lastPrinted>2021-11-25T01:51:00Z</cp:lastPrinted>
  <dcterms:created xsi:type="dcterms:W3CDTF">2021-10-12T03:43:00Z</dcterms:created>
  <dcterms:modified xsi:type="dcterms:W3CDTF">2021-11-25T01:54:00Z</dcterms:modified>
</cp:coreProperties>
</file>